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EF" w:rsidRPr="00CD69FA" w:rsidRDefault="006E5DFD" w:rsidP="00A2553A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 w:rsidRPr="00CD69FA">
        <w:rPr>
          <w:rFonts w:ascii="Arial" w:hAnsi="Arial"/>
          <w:noProof/>
          <w:sz w:val="24"/>
          <w:szCs w:val="24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246380</wp:posOffset>
            </wp:positionV>
            <wp:extent cx="1696720" cy="1387475"/>
            <wp:effectExtent l="0" t="0" r="0" b="3175"/>
            <wp:wrapNone/>
            <wp:docPr id="2" name="Picture 1" descr="https://encrypted-tbn1.google.com/images?q=tbn:ANd9GcTgf5i2EtCAQehMdRk64e1wr-obKzlYUyftPR2vvSvdyYZ0Cx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Tgf5i2EtCAQehMdRk64e1wr-obKzlYUyftPR2vvSvdyYZ0Cx0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20" w:rsidRPr="00CD69FA" w:rsidRDefault="00F00820" w:rsidP="00A2553A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</w:p>
    <w:p w:rsidR="00F00820" w:rsidRPr="00CD69FA" w:rsidRDefault="006E5DFD" w:rsidP="00A2553A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048000" cy="594360"/>
            <wp:effectExtent l="0" t="0" r="0" b="0"/>
            <wp:docPr id="1" name="תמונה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20" w:rsidRPr="00CD69FA" w:rsidRDefault="00F00820" w:rsidP="00A2553A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</w:p>
    <w:p w:rsidR="00F00820" w:rsidRDefault="00F00820" w:rsidP="00A2553A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</w:p>
    <w:p w:rsidR="00A13209" w:rsidRPr="00090ECF" w:rsidRDefault="00A13209" w:rsidP="00FA3AD1">
      <w:pPr>
        <w:bidi w:val="0"/>
        <w:spacing w:line="360" w:lineRule="auto"/>
        <w:jc w:val="center"/>
        <w:rPr>
          <w:rFonts w:ascii="Arial" w:hAnsi="Arial"/>
          <w:b/>
          <w:bCs/>
        </w:rPr>
      </w:pPr>
      <w:r w:rsidRPr="00090ECF">
        <w:rPr>
          <w:rFonts w:ascii="Arial" w:hAnsi="Arial"/>
          <w:b/>
          <w:bCs/>
        </w:rPr>
        <w:t xml:space="preserve">Collaborative Program </w:t>
      </w:r>
      <w:r w:rsidR="00670EAE" w:rsidRPr="00090ECF">
        <w:rPr>
          <w:rFonts w:ascii="Arial" w:hAnsi="Arial"/>
          <w:b/>
          <w:bCs/>
        </w:rPr>
        <w:t xml:space="preserve">between the JAMD Vocal Department and </w:t>
      </w:r>
      <w:r w:rsidRPr="00090ECF">
        <w:rPr>
          <w:rFonts w:ascii="Arial" w:hAnsi="Arial"/>
          <w:b/>
          <w:bCs/>
        </w:rPr>
        <w:t>the Jerusalem Opera</w:t>
      </w:r>
    </w:p>
    <w:p w:rsidR="00763D95" w:rsidRPr="00090ECF" w:rsidRDefault="00763D95" w:rsidP="00763D95">
      <w:pPr>
        <w:bidi w:val="0"/>
        <w:spacing w:line="360" w:lineRule="auto"/>
        <w:jc w:val="center"/>
        <w:rPr>
          <w:rFonts w:ascii="Arial" w:hAnsi="Arial"/>
          <w:b/>
          <w:bCs/>
        </w:rPr>
      </w:pPr>
      <w:r w:rsidRPr="00090ECF">
        <w:rPr>
          <w:rFonts w:ascii="Arial" w:hAnsi="Arial"/>
          <w:b/>
          <w:bCs/>
        </w:rPr>
        <w:t>The Charles Schneider Competition</w:t>
      </w:r>
    </w:p>
    <w:p w:rsidR="006F0C74" w:rsidRPr="00090ECF" w:rsidRDefault="00007BD8" w:rsidP="006F0C74">
      <w:pPr>
        <w:bidi w:val="0"/>
        <w:spacing w:line="360" w:lineRule="auto"/>
        <w:jc w:val="center"/>
        <w:rPr>
          <w:rFonts w:ascii="Arial" w:hAnsi="Arial"/>
          <w:b/>
          <w:bCs/>
        </w:rPr>
      </w:pPr>
      <w:r w:rsidRPr="00090ECF">
        <w:rPr>
          <w:rFonts w:ascii="Arial" w:hAnsi="Arial" w:hint="cs"/>
          <w:b/>
          <w:bCs/>
          <w:rtl/>
        </w:rPr>
        <w:t>14.05.19</w:t>
      </w:r>
    </w:p>
    <w:p w:rsidR="006F0C74" w:rsidRPr="00090ECF" w:rsidRDefault="006F0C74" w:rsidP="006F0C74">
      <w:pPr>
        <w:bidi w:val="0"/>
        <w:spacing w:line="360" w:lineRule="auto"/>
        <w:jc w:val="center"/>
        <w:rPr>
          <w:rFonts w:ascii="Arial" w:hAnsi="Arial"/>
          <w:b/>
          <w:bCs/>
        </w:rPr>
      </w:pPr>
    </w:p>
    <w:p w:rsidR="00B71AEB" w:rsidRPr="00090ECF" w:rsidRDefault="00670EAE" w:rsidP="002626B9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The </w:t>
      </w:r>
      <w:r w:rsidR="00A13209" w:rsidRPr="00090ECF">
        <w:rPr>
          <w:rFonts w:ascii="Arial" w:hAnsi="Arial"/>
        </w:rPr>
        <w:t xml:space="preserve">Jerusalem Academy of Music and Dance </w:t>
      </w:r>
      <w:r w:rsidRPr="00090ECF">
        <w:rPr>
          <w:rFonts w:ascii="Arial" w:hAnsi="Arial"/>
        </w:rPr>
        <w:t xml:space="preserve">(JAMD) </w:t>
      </w:r>
      <w:r w:rsidR="002626B9" w:rsidRPr="00090ECF">
        <w:rPr>
          <w:rFonts w:ascii="Arial" w:hAnsi="Arial"/>
        </w:rPr>
        <w:t>and the Jer</w:t>
      </w:r>
      <w:r w:rsidR="00A13209" w:rsidRPr="00090ECF">
        <w:rPr>
          <w:rFonts w:ascii="Arial" w:hAnsi="Arial"/>
        </w:rPr>
        <w:t>usalem Opera</w:t>
      </w:r>
      <w:r w:rsidR="00B71AEB" w:rsidRPr="00090ECF">
        <w:rPr>
          <w:rFonts w:ascii="Arial" w:hAnsi="Arial"/>
        </w:rPr>
        <w:t xml:space="preserve"> </w:t>
      </w:r>
      <w:r w:rsidR="002626B9" w:rsidRPr="00090ECF">
        <w:rPr>
          <w:rFonts w:ascii="Arial" w:hAnsi="Arial"/>
        </w:rPr>
        <w:t xml:space="preserve">wish to collaborate </w:t>
      </w:r>
      <w:r w:rsidR="00B71AEB" w:rsidRPr="00090ECF">
        <w:rPr>
          <w:rFonts w:ascii="Arial" w:hAnsi="Arial"/>
        </w:rPr>
        <w:t xml:space="preserve">in nurturing and promoting young singers at the verge of their professional career. </w:t>
      </w:r>
    </w:p>
    <w:p w:rsidR="00B71AEB" w:rsidRPr="00090ECF" w:rsidRDefault="00B71AEB" w:rsidP="005B0DB0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As part of this collaboration, the </w:t>
      </w:r>
      <w:r w:rsidR="00670EAE" w:rsidRPr="00090ECF">
        <w:rPr>
          <w:rFonts w:ascii="Arial" w:hAnsi="Arial"/>
        </w:rPr>
        <w:t>Vocal D</w:t>
      </w:r>
      <w:r w:rsidRPr="00090ECF">
        <w:rPr>
          <w:rFonts w:ascii="Arial" w:hAnsi="Arial"/>
        </w:rPr>
        <w:t xml:space="preserve">epartment </w:t>
      </w:r>
      <w:r w:rsidR="002626B9" w:rsidRPr="00090ECF">
        <w:rPr>
          <w:rFonts w:ascii="Arial" w:hAnsi="Arial"/>
        </w:rPr>
        <w:t>will establish</w:t>
      </w:r>
      <w:r w:rsidR="006603C1" w:rsidRPr="00090ECF">
        <w:rPr>
          <w:rFonts w:ascii="Arial" w:hAnsi="Arial"/>
        </w:rPr>
        <w:t xml:space="preserve"> </w:t>
      </w:r>
      <w:r w:rsidRPr="00090ECF">
        <w:rPr>
          <w:rFonts w:ascii="Arial" w:hAnsi="Arial"/>
        </w:rPr>
        <w:t xml:space="preserve">a competition in which a student will be </w:t>
      </w:r>
      <w:r w:rsidR="009F2023" w:rsidRPr="00090ECF">
        <w:rPr>
          <w:rFonts w:ascii="Arial" w:hAnsi="Arial"/>
        </w:rPr>
        <w:t>selected for a major role in one of the Jerusalem Opera's production</w:t>
      </w:r>
      <w:r w:rsidR="005B0DB0" w:rsidRPr="00090ECF">
        <w:rPr>
          <w:rFonts w:ascii="Arial" w:hAnsi="Arial"/>
        </w:rPr>
        <w:t>s</w:t>
      </w:r>
      <w:r w:rsidR="009F2023" w:rsidRPr="00090ECF">
        <w:rPr>
          <w:rFonts w:ascii="Arial" w:hAnsi="Arial"/>
        </w:rPr>
        <w:t xml:space="preserve">. </w:t>
      </w:r>
      <w:r w:rsidR="005B0DB0" w:rsidRPr="00090ECF">
        <w:rPr>
          <w:rFonts w:ascii="Arial" w:hAnsi="Arial"/>
        </w:rPr>
        <w:t>T</w:t>
      </w:r>
      <w:r w:rsidRPr="00090ECF">
        <w:rPr>
          <w:rFonts w:ascii="Arial" w:hAnsi="Arial"/>
        </w:rPr>
        <w:t>he opera and roles open for this competition</w:t>
      </w:r>
      <w:r w:rsidR="005B0DB0" w:rsidRPr="00090ECF">
        <w:rPr>
          <w:rFonts w:ascii="Arial" w:hAnsi="Arial"/>
        </w:rPr>
        <w:t xml:space="preserve"> will be determined by the Jerusalem Opera</w:t>
      </w:r>
      <w:r w:rsidRPr="00090ECF">
        <w:rPr>
          <w:rFonts w:ascii="Arial" w:hAnsi="Arial"/>
        </w:rPr>
        <w:t xml:space="preserve">. The opera and the roles </w:t>
      </w:r>
      <w:r w:rsidR="005B0DB0" w:rsidRPr="00090ECF">
        <w:rPr>
          <w:rFonts w:ascii="Arial" w:hAnsi="Arial"/>
        </w:rPr>
        <w:t xml:space="preserve">open </w:t>
      </w:r>
      <w:r w:rsidRPr="00090ECF">
        <w:rPr>
          <w:rFonts w:ascii="Arial" w:hAnsi="Arial"/>
        </w:rPr>
        <w:t xml:space="preserve">will be published in advance </w:t>
      </w:r>
      <w:r w:rsidR="005B0DB0" w:rsidRPr="00090ECF">
        <w:rPr>
          <w:rFonts w:ascii="Arial" w:hAnsi="Arial"/>
        </w:rPr>
        <w:t>for</w:t>
      </w:r>
      <w:r w:rsidRPr="00090ECF">
        <w:rPr>
          <w:rFonts w:ascii="Arial" w:hAnsi="Arial"/>
        </w:rPr>
        <w:t xml:space="preserve"> potential </w:t>
      </w:r>
      <w:r w:rsidR="002626B9" w:rsidRPr="00090ECF">
        <w:rPr>
          <w:rFonts w:ascii="Arial" w:hAnsi="Arial"/>
        </w:rPr>
        <w:t>candidates.</w:t>
      </w:r>
    </w:p>
    <w:p w:rsidR="00B71AEB" w:rsidRPr="00090ECF" w:rsidRDefault="00B71AEB" w:rsidP="000431C6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The </w:t>
      </w:r>
      <w:r w:rsidR="005B0DB0" w:rsidRPr="00090ECF">
        <w:rPr>
          <w:rFonts w:ascii="Arial" w:hAnsi="Arial"/>
        </w:rPr>
        <w:t>select</w:t>
      </w:r>
      <w:r w:rsidR="000431C6" w:rsidRPr="00090ECF">
        <w:rPr>
          <w:rFonts w:ascii="Arial" w:hAnsi="Arial"/>
        </w:rPr>
        <w:t>ed</w:t>
      </w:r>
      <w:r w:rsidR="005B0DB0" w:rsidRPr="00090ECF">
        <w:rPr>
          <w:rFonts w:ascii="Arial" w:hAnsi="Arial"/>
        </w:rPr>
        <w:t xml:space="preserve"> </w:t>
      </w:r>
      <w:r w:rsidRPr="00090ECF">
        <w:rPr>
          <w:rFonts w:ascii="Arial" w:hAnsi="Arial"/>
        </w:rPr>
        <w:t xml:space="preserve">jury will be comprised of </w:t>
      </w:r>
      <w:r w:rsidR="004D6328" w:rsidRPr="00090ECF">
        <w:rPr>
          <w:rFonts w:ascii="Arial" w:hAnsi="Arial"/>
        </w:rPr>
        <w:t xml:space="preserve">members of the </w:t>
      </w:r>
      <w:r w:rsidR="005B0DB0" w:rsidRPr="00090ECF">
        <w:rPr>
          <w:rFonts w:ascii="Arial" w:hAnsi="Arial"/>
        </w:rPr>
        <w:t xml:space="preserve">JAMD </w:t>
      </w:r>
      <w:r w:rsidR="004D6328" w:rsidRPr="00090ECF">
        <w:rPr>
          <w:rFonts w:ascii="Arial" w:hAnsi="Arial"/>
        </w:rPr>
        <w:t>f</w:t>
      </w:r>
      <w:r w:rsidRPr="00090ECF">
        <w:rPr>
          <w:rFonts w:ascii="Arial" w:hAnsi="Arial"/>
        </w:rPr>
        <w:t>aculty</w:t>
      </w:r>
      <w:r w:rsidR="005B0DB0" w:rsidRPr="00090ECF">
        <w:rPr>
          <w:rFonts w:ascii="Arial" w:hAnsi="Arial"/>
        </w:rPr>
        <w:t>,</w:t>
      </w:r>
      <w:r w:rsidRPr="00090ECF">
        <w:rPr>
          <w:rFonts w:ascii="Arial" w:hAnsi="Arial"/>
        </w:rPr>
        <w:t xml:space="preserve"> representatives of the Jerusalem Opera</w:t>
      </w:r>
      <w:r w:rsidR="005B0DB0" w:rsidRPr="00090ECF">
        <w:rPr>
          <w:rFonts w:ascii="Arial" w:hAnsi="Arial"/>
        </w:rPr>
        <w:t xml:space="preserve"> and prominent musicians</w:t>
      </w:r>
      <w:r w:rsidRPr="00090ECF">
        <w:rPr>
          <w:rFonts w:ascii="Arial" w:hAnsi="Arial"/>
        </w:rPr>
        <w:t>.</w:t>
      </w:r>
    </w:p>
    <w:p w:rsidR="00553744" w:rsidRPr="00090ECF" w:rsidRDefault="00553744" w:rsidP="005437A8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The competition </w:t>
      </w:r>
      <w:r w:rsidR="005437A8" w:rsidRPr="00090ECF">
        <w:rPr>
          <w:rFonts w:ascii="Arial" w:hAnsi="Arial"/>
        </w:rPr>
        <w:t xml:space="preserve">will be </w:t>
      </w:r>
      <w:r w:rsidRPr="00090ECF">
        <w:rPr>
          <w:rFonts w:ascii="Arial" w:hAnsi="Arial"/>
        </w:rPr>
        <w:t>open to singers according to the following criteria:</w:t>
      </w:r>
    </w:p>
    <w:p w:rsidR="00553744" w:rsidRPr="00090ECF" w:rsidRDefault="00553744" w:rsidP="005437A8">
      <w:pPr>
        <w:numPr>
          <w:ilvl w:val="0"/>
          <w:numId w:val="4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Third year </w:t>
      </w:r>
      <w:r w:rsidR="0048597D" w:rsidRPr="00090ECF">
        <w:rPr>
          <w:rFonts w:ascii="Arial" w:hAnsi="Arial"/>
        </w:rPr>
        <w:t xml:space="preserve">B. </w:t>
      </w:r>
      <w:r w:rsidR="002626B9" w:rsidRPr="00090ECF">
        <w:rPr>
          <w:rFonts w:ascii="Arial" w:hAnsi="Arial"/>
        </w:rPr>
        <w:t xml:space="preserve">Mus </w:t>
      </w:r>
      <w:r w:rsidRPr="00090ECF">
        <w:rPr>
          <w:rFonts w:ascii="Arial" w:hAnsi="Arial"/>
        </w:rPr>
        <w:t xml:space="preserve">students who will be graduating JAMD </w:t>
      </w:r>
      <w:r w:rsidR="004D6328" w:rsidRPr="00090ECF">
        <w:rPr>
          <w:rFonts w:ascii="Arial" w:hAnsi="Arial"/>
        </w:rPr>
        <w:t>at</w:t>
      </w:r>
      <w:r w:rsidRPr="00090ECF">
        <w:rPr>
          <w:rFonts w:ascii="Arial" w:hAnsi="Arial"/>
        </w:rPr>
        <w:t xml:space="preserve"> the </w:t>
      </w:r>
      <w:r w:rsidR="005437A8" w:rsidRPr="00090ECF">
        <w:rPr>
          <w:rFonts w:ascii="Arial" w:hAnsi="Arial"/>
        </w:rPr>
        <w:t xml:space="preserve">end of the </w:t>
      </w:r>
      <w:r w:rsidRPr="00090ECF">
        <w:rPr>
          <w:rFonts w:ascii="Arial" w:hAnsi="Arial"/>
        </w:rPr>
        <w:t>following academic year.</w:t>
      </w:r>
    </w:p>
    <w:p w:rsidR="00553744" w:rsidRPr="00090ECF" w:rsidRDefault="00553744" w:rsidP="002626B9">
      <w:pPr>
        <w:numPr>
          <w:ilvl w:val="0"/>
          <w:numId w:val="4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Fourth year </w:t>
      </w:r>
      <w:r w:rsidR="0048597D" w:rsidRPr="00090ECF">
        <w:rPr>
          <w:rFonts w:ascii="Arial" w:hAnsi="Arial"/>
        </w:rPr>
        <w:t xml:space="preserve">B. </w:t>
      </w:r>
      <w:r w:rsidR="002626B9" w:rsidRPr="00090ECF">
        <w:rPr>
          <w:rFonts w:ascii="Arial" w:hAnsi="Arial"/>
        </w:rPr>
        <w:t xml:space="preserve">Mus </w:t>
      </w:r>
      <w:r w:rsidRPr="00090ECF">
        <w:rPr>
          <w:rFonts w:ascii="Arial" w:hAnsi="Arial"/>
        </w:rPr>
        <w:t xml:space="preserve">students registered </w:t>
      </w:r>
      <w:r w:rsidR="004D6328" w:rsidRPr="00090ECF">
        <w:rPr>
          <w:rFonts w:ascii="Arial" w:hAnsi="Arial"/>
        </w:rPr>
        <w:t>for</w:t>
      </w:r>
      <w:r w:rsidRPr="00090ECF">
        <w:rPr>
          <w:rFonts w:ascii="Arial" w:hAnsi="Arial"/>
        </w:rPr>
        <w:t xml:space="preserve"> </w:t>
      </w:r>
      <w:r w:rsidR="002626B9" w:rsidRPr="00090ECF">
        <w:rPr>
          <w:rFonts w:ascii="Arial" w:hAnsi="Arial"/>
        </w:rPr>
        <w:t>M</w:t>
      </w:r>
      <w:r w:rsidR="0048597D" w:rsidRPr="00090ECF">
        <w:rPr>
          <w:rFonts w:ascii="Arial" w:hAnsi="Arial"/>
        </w:rPr>
        <w:t xml:space="preserve">. </w:t>
      </w:r>
      <w:r w:rsidR="002626B9" w:rsidRPr="00090ECF">
        <w:rPr>
          <w:rFonts w:ascii="Arial" w:hAnsi="Arial"/>
        </w:rPr>
        <w:t>Mus p</w:t>
      </w:r>
      <w:r w:rsidRPr="00090ECF">
        <w:rPr>
          <w:rFonts w:ascii="Arial" w:hAnsi="Arial"/>
        </w:rPr>
        <w:t xml:space="preserve">rogram </w:t>
      </w:r>
      <w:r w:rsidR="004D6328" w:rsidRPr="00090ECF">
        <w:rPr>
          <w:rFonts w:ascii="Arial" w:hAnsi="Arial"/>
        </w:rPr>
        <w:t>in</w:t>
      </w:r>
      <w:r w:rsidRPr="00090ECF">
        <w:rPr>
          <w:rFonts w:ascii="Arial" w:hAnsi="Arial"/>
        </w:rPr>
        <w:t xml:space="preserve"> JAMD </w:t>
      </w:r>
      <w:r w:rsidR="004D6328" w:rsidRPr="00090ECF">
        <w:rPr>
          <w:rFonts w:ascii="Arial" w:hAnsi="Arial"/>
        </w:rPr>
        <w:t>at</w:t>
      </w:r>
      <w:r w:rsidRPr="00090ECF">
        <w:rPr>
          <w:rFonts w:ascii="Arial" w:hAnsi="Arial"/>
        </w:rPr>
        <w:t xml:space="preserve"> the following academic year.</w:t>
      </w:r>
    </w:p>
    <w:p w:rsidR="00553744" w:rsidRPr="00090ECF" w:rsidRDefault="002626B9" w:rsidP="005437A8">
      <w:pPr>
        <w:numPr>
          <w:ilvl w:val="0"/>
          <w:numId w:val="4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>M</w:t>
      </w:r>
      <w:r w:rsidR="0048597D" w:rsidRPr="00090ECF">
        <w:rPr>
          <w:rFonts w:ascii="Arial" w:hAnsi="Arial"/>
        </w:rPr>
        <w:t xml:space="preserve">. </w:t>
      </w:r>
      <w:r w:rsidRPr="00090ECF">
        <w:rPr>
          <w:rFonts w:ascii="Arial" w:hAnsi="Arial"/>
        </w:rPr>
        <w:t>Mus</w:t>
      </w:r>
      <w:r w:rsidR="00553744" w:rsidRPr="00090ECF">
        <w:rPr>
          <w:rFonts w:ascii="Arial" w:hAnsi="Arial"/>
        </w:rPr>
        <w:t xml:space="preserve"> students (</w:t>
      </w:r>
      <w:r w:rsidR="002435C9" w:rsidRPr="00090ECF">
        <w:rPr>
          <w:rFonts w:ascii="Arial" w:hAnsi="Arial"/>
        </w:rPr>
        <w:t>1st</w:t>
      </w:r>
      <w:r w:rsidR="00553744" w:rsidRPr="00090ECF">
        <w:rPr>
          <w:rFonts w:ascii="Arial" w:hAnsi="Arial"/>
        </w:rPr>
        <w:t xml:space="preserve"> or </w:t>
      </w:r>
      <w:r w:rsidR="002435C9" w:rsidRPr="00090ECF">
        <w:rPr>
          <w:rFonts w:ascii="Arial" w:hAnsi="Arial"/>
        </w:rPr>
        <w:t>2</w:t>
      </w:r>
      <w:r w:rsidR="002435C9" w:rsidRPr="00090ECF">
        <w:rPr>
          <w:rFonts w:ascii="Arial" w:hAnsi="Arial"/>
          <w:vertAlign w:val="superscript"/>
        </w:rPr>
        <w:t>nd</w:t>
      </w:r>
      <w:r w:rsidR="002435C9" w:rsidRPr="00090ECF">
        <w:rPr>
          <w:rFonts w:ascii="Arial" w:hAnsi="Arial"/>
        </w:rPr>
        <w:t xml:space="preserve"> </w:t>
      </w:r>
      <w:r w:rsidR="00553744" w:rsidRPr="00090ECF">
        <w:rPr>
          <w:rFonts w:ascii="Arial" w:hAnsi="Arial"/>
        </w:rPr>
        <w:t>year) currently st</w:t>
      </w:r>
      <w:r w:rsidR="005437A8" w:rsidRPr="00090ECF">
        <w:rPr>
          <w:rFonts w:ascii="Arial" w:hAnsi="Arial"/>
        </w:rPr>
        <w:t>u</w:t>
      </w:r>
      <w:r w:rsidR="00553744" w:rsidRPr="00090ECF">
        <w:rPr>
          <w:rFonts w:ascii="Arial" w:hAnsi="Arial"/>
        </w:rPr>
        <w:t>dying in JAMD.</w:t>
      </w:r>
    </w:p>
    <w:p w:rsidR="00553744" w:rsidRPr="00090ECF" w:rsidRDefault="00553744" w:rsidP="000431C6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All </w:t>
      </w:r>
      <w:r w:rsidR="000431C6" w:rsidRPr="00090ECF">
        <w:rPr>
          <w:rFonts w:ascii="Arial" w:hAnsi="Arial"/>
        </w:rPr>
        <w:t>compe</w:t>
      </w:r>
      <w:r w:rsidRPr="00090ECF">
        <w:rPr>
          <w:rFonts w:ascii="Arial" w:hAnsi="Arial"/>
        </w:rPr>
        <w:t xml:space="preserve">ting students must be registered for studies in JAMD </w:t>
      </w:r>
      <w:r w:rsidR="0048597D" w:rsidRPr="00090ECF">
        <w:rPr>
          <w:rFonts w:ascii="Arial" w:hAnsi="Arial"/>
        </w:rPr>
        <w:t>in</w:t>
      </w:r>
      <w:r w:rsidRPr="00090ECF">
        <w:rPr>
          <w:rFonts w:ascii="Arial" w:hAnsi="Arial"/>
        </w:rPr>
        <w:t xml:space="preserve"> the following year, ex</w:t>
      </w:r>
      <w:r w:rsidR="008003FA" w:rsidRPr="00090ECF">
        <w:rPr>
          <w:rFonts w:ascii="Arial" w:hAnsi="Arial"/>
        </w:rPr>
        <w:t>c</w:t>
      </w:r>
      <w:r w:rsidRPr="00090ECF">
        <w:rPr>
          <w:rFonts w:ascii="Arial" w:hAnsi="Arial"/>
        </w:rPr>
        <w:t xml:space="preserve">ept </w:t>
      </w:r>
      <w:r w:rsidR="002435C9" w:rsidRPr="00090ECF">
        <w:rPr>
          <w:rFonts w:ascii="Arial" w:hAnsi="Arial"/>
        </w:rPr>
        <w:t>for 2</w:t>
      </w:r>
      <w:r w:rsidR="002435C9" w:rsidRPr="00090ECF">
        <w:rPr>
          <w:rFonts w:ascii="Arial" w:hAnsi="Arial"/>
          <w:vertAlign w:val="superscript"/>
        </w:rPr>
        <w:t>nd</w:t>
      </w:r>
      <w:r w:rsidR="002435C9" w:rsidRPr="00090ECF">
        <w:rPr>
          <w:rFonts w:ascii="Arial" w:hAnsi="Arial"/>
        </w:rPr>
        <w:t xml:space="preserve"> Year </w:t>
      </w:r>
      <w:r w:rsidR="000431C6" w:rsidRPr="00090ECF">
        <w:rPr>
          <w:rFonts w:ascii="Arial" w:hAnsi="Arial"/>
        </w:rPr>
        <w:t>MMus.</w:t>
      </w:r>
      <w:r w:rsidRPr="00090ECF">
        <w:rPr>
          <w:rFonts w:ascii="Arial" w:hAnsi="Arial"/>
        </w:rPr>
        <w:t xml:space="preserve"> </w:t>
      </w:r>
      <w:r w:rsidR="0048597D" w:rsidRPr="00090ECF">
        <w:rPr>
          <w:rFonts w:ascii="Arial" w:hAnsi="Arial"/>
        </w:rPr>
        <w:t>Students</w:t>
      </w:r>
      <w:r w:rsidRPr="00090ECF">
        <w:rPr>
          <w:rFonts w:ascii="Arial" w:hAnsi="Arial"/>
        </w:rPr>
        <w:t xml:space="preserve"> </w:t>
      </w:r>
    </w:p>
    <w:p w:rsidR="0041023C" w:rsidRPr="00090ECF" w:rsidRDefault="0041023C" w:rsidP="0041023C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lastRenderedPageBreak/>
        <w:t>The winning student will receive the Charles Schneider Prize which consists of:</w:t>
      </w:r>
    </w:p>
    <w:p w:rsidR="0041023C" w:rsidRPr="00090ECF" w:rsidRDefault="0041023C" w:rsidP="0041023C">
      <w:pPr>
        <w:numPr>
          <w:ilvl w:val="0"/>
          <w:numId w:val="5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>T</w:t>
      </w:r>
      <w:r w:rsidR="0043357C" w:rsidRPr="00090ECF">
        <w:rPr>
          <w:rFonts w:ascii="Arial" w:hAnsi="Arial"/>
        </w:rPr>
        <w:t>he privilege</w:t>
      </w:r>
      <w:r w:rsidR="00E009AD" w:rsidRPr="00090ECF">
        <w:rPr>
          <w:rFonts w:ascii="Arial" w:hAnsi="Arial"/>
        </w:rPr>
        <w:t xml:space="preserve"> of performing a major role</w:t>
      </w:r>
      <w:r w:rsidR="0043357C" w:rsidRPr="00090ECF">
        <w:rPr>
          <w:rFonts w:ascii="Arial" w:hAnsi="Arial"/>
        </w:rPr>
        <w:t xml:space="preserve"> </w:t>
      </w:r>
      <w:r w:rsidRPr="00090ECF">
        <w:rPr>
          <w:rFonts w:ascii="Arial" w:hAnsi="Arial"/>
        </w:rPr>
        <w:t>in a professional production of the Jerusalem Opera;</w:t>
      </w:r>
    </w:p>
    <w:p w:rsidR="002435C9" w:rsidRPr="00090ECF" w:rsidRDefault="0048597D" w:rsidP="0041023C">
      <w:pPr>
        <w:numPr>
          <w:ilvl w:val="0"/>
          <w:numId w:val="5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>The sum</w:t>
      </w:r>
      <w:r w:rsidR="0041023C" w:rsidRPr="00090ECF">
        <w:rPr>
          <w:rFonts w:ascii="Arial" w:hAnsi="Arial"/>
        </w:rPr>
        <w:t xml:space="preserve"> of</w:t>
      </w:r>
      <w:r w:rsidR="000431C6" w:rsidRPr="00090ECF">
        <w:rPr>
          <w:rFonts w:ascii="Arial" w:hAnsi="Arial"/>
        </w:rPr>
        <w:t xml:space="preserve"> 7000 </w:t>
      </w:r>
      <w:r w:rsidR="0041023C" w:rsidRPr="00090ECF">
        <w:rPr>
          <w:rFonts w:ascii="Arial" w:hAnsi="Arial"/>
        </w:rPr>
        <w:t>NIS</w:t>
      </w:r>
      <w:r w:rsidR="000431C6" w:rsidRPr="00090ECF">
        <w:rPr>
          <w:rFonts w:ascii="Arial" w:hAnsi="Arial"/>
        </w:rPr>
        <w:t xml:space="preserve"> </w:t>
      </w:r>
      <w:r w:rsidR="0041023C" w:rsidRPr="00090ECF">
        <w:rPr>
          <w:rFonts w:ascii="Arial" w:hAnsi="Arial"/>
        </w:rPr>
        <w:t xml:space="preserve">generously awarded by the Schneider </w:t>
      </w:r>
      <w:r w:rsidRPr="00090ECF">
        <w:rPr>
          <w:rFonts w:ascii="Arial" w:hAnsi="Arial"/>
        </w:rPr>
        <w:t>family, which</w:t>
      </w:r>
      <w:r w:rsidR="000431C6" w:rsidRPr="00090ECF">
        <w:rPr>
          <w:rFonts w:ascii="Arial" w:hAnsi="Arial"/>
        </w:rPr>
        <w:t xml:space="preserve"> will be awarded u</w:t>
      </w:r>
      <w:r w:rsidR="00763D95" w:rsidRPr="00090ECF">
        <w:rPr>
          <w:rFonts w:ascii="Arial" w:hAnsi="Arial"/>
        </w:rPr>
        <w:t>pon satisfactorily completing all his/her commitments to the c</w:t>
      </w:r>
      <w:r w:rsidR="000431C6" w:rsidRPr="00090ECF">
        <w:rPr>
          <w:rFonts w:ascii="Arial" w:hAnsi="Arial"/>
        </w:rPr>
        <w:t>ompetition and the production</w:t>
      </w:r>
      <w:r w:rsidR="00763D95" w:rsidRPr="00090ECF">
        <w:rPr>
          <w:rFonts w:ascii="Arial" w:hAnsi="Arial"/>
        </w:rPr>
        <w:t>.</w:t>
      </w:r>
      <w:r w:rsidR="006603C1" w:rsidRPr="00090ECF">
        <w:rPr>
          <w:rFonts w:ascii="Arial" w:hAnsi="Arial"/>
        </w:rPr>
        <w:t xml:space="preserve"> </w:t>
      </w:r>
    </w:p>
    <w:p w:rsidR="006603C1" w:rsidRPr="00090ECF" w:rsidRDefault="006603C1" w:rsidP="0041023C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>The Jerusalem Opera will note this collaboration with the competition and JAMD in its relevant publications. JAMD will similarly note this collaboration with the Jerusalem Opera in its relevant publications.</w:t>
      </w:r>
    </w:p>
    <w:p w:rsidR="006603C1" w:rsidRPr="00090ECF" w:rsidRDefault="002626B9" w:rsidP="0041023C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>The jury reserves the right not to grant the prize</w:t>
      </w:r>
      <w:r w:rsidR="009F7B99" w:rsidRPr="00090ECF">
        <w:rPr>
          <w:rFonts w:ascii="Arial" w:hAnsi="Arial"/>
        </w:rPr>
        <w:t xml:space="preserve"> to any of the </w:t>
      </w:r>
      <w:r w:rsidR="0041023C" w:rsidRPr="00090ECF">
        <w:rPr>
          <w:rFonts w:ascii="Arial" w:hAnsi="Arial"/>
        </w:rPr>
        <w:t>p</w:t>
      </w:r>
      <w:r w:rsidR="009F7B99" w:rsidRPr="00090ECF">
        <w:rPr>
          <w:rFonts w:ascii="Arial" w:hAnsi="Arial"/>
        </w:rPr>
        <w:t>articipants</w:t>
      </w:r>
      <w:r w:rsidRPr="00090ECF">
        <w:rPr>
          <w:rFonts w:ascii="Arial" w:hAnsi="Arial"/>
        </w:rPr>
        <w:t xml:space="preserve">. </w:t>
      </w:r>
      <w:r w:rsidR="009F7B99" w:rsidRPr="00090ECF">
        <w:rPr>
          <w:rFonts w:ascii="Arial" w:hAnsi="Arial"/>
        </w:rPr>
        <w:t>The j</w:t>
      </w:r>
      <w:r w:rsidRPr="00090ECF">
        <w:rPr>
          <w:rFonts w:ascii="Arial" w:hAnsi="Arial"/>
        </w:rPr>
        <w:t xml:space="preserve">ury's decision has to be agreed upon unanimously. </w:t>
      </w:r>
      <w:r w:rsidR="006603C1" w:rsidRPr="00090ECF">
        <w:rPr>
          <w:rFonts w:ascii="Arial" w:hAnsi="Arial"/>
        </w:rPr>
        <w:t>Non-winning singers are welcome to take part in the</w:t>
      </w:r>
      <w:r w:rsidR="004D6328" w:rsidRPr="00090ECF">
        <w:rPr>
          <w:rFonts w:ascii="Arial" w:hAnsi="Arial"/>
        </w:rPr>
        <w:t xml:space="preserve"> general</w:t>
      </w:r>
      <w:r w:rsidR="006603C1" w:rsidRPr="00090ECF">
        <w:rPr>
          <w:rFonts w:ascii="Arial" w:hAnsi="Arial"/>
        </w:rPr>
        <w:t xml:space="preserve"> auditions for the production held by the Jerusalem Opera</w:t>
      </w:r>
      <w:r w:rsidR="004D6328" w:rsidRPr="00090ECF">
        <w:rPr>
          <w:rFonts w:ascii="Arial" w:hAnsi="Arial"/>
        </w:rPr>
        <w:t xml:space="preserve">. However, </w:t>
      </w:r>
      <w:r w:rsidR="006603C1" w:rsidRPr="00090ECF">
        <w:rPr>
          <w:rFonts w:ascii="Arial" w:hAnsi="Arial"/>
        </w:rPr>
        <w:t>the Jerusalem Opera is not under any commitment to these singers.</w:t>
      </w:r>
    </w:p>
    <w:p w:rsidR="00C70111" w:rsidRPr="00090ECF" w:rsidRDefault="006603C1" w:rsidP="00C70111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The competition will be held </w:t>
      </w:r>
      <w:r w:rsidR="0016510D" w:rsidRPr="00090ECF">
        <w:rPr>
          <w:rFonts w:ascii="Arial" w:hAnsi="Arial"/>
        </w:rPr>
        <w:t>towards</w:t>
      </w:r>
      <w:r w:rsidRPr="00090ECF">
        <w:rPr>
          <w:rFonts w:ascii="Arial" w:hAnsi="Arial"/>
        </w:rPr>
        <w:t xml:space="preserve"> the end of the academic year.</w:t>
      </w:r>
      <w:r w:rsidR="00923982" w:rsidRPr="00090ECF">
        <w:rPr>
          <w:rFonts w:ascii="Arial" w:hAnsi="Arial"/>
        </w:rPr>
        <w:t xml:space="preserve"> This year's competition is taking place on </w:t>
      </w:r>
      <w:r w:rsidR="0048597D" w:rsidRPr="00090ECF">
        <w:rPr>
          <w:rFonts w:ascii="Arial" w:hAnsi="Arial"/>
        </w:rPr>
        <w:t>Tuesday</w:t>
      </w:r>
      <w:r w:rsidR="0016510D" w:rsidRPr="00090ECF">
        <w:rPr>
          <w:rFonts w:ascii="Arial" w:hAnsi="Arial"/>
        </w:rPr>
        <w:t xml:space="preserve">, </w:t>
      </w:r>
      <w:r w:rsidR="007B513E" w:rsidRPr="00090ECF">
        <w:rPr>
          <w:rFonts w:ascii="Arial" w:hAnsi="Arial"/>
        </w:rPr>
        <w:t>14/5/19</w:t>
      </w:r>
      <w:r w:rsidR="0016510D" w:rsidRPr="00090ECF">
        <w:rPr>
          <w:rFonts w:ascii="Arial" w:hAnsi="Arial"/>
        </w:rPr>
        <w:t xml:space="preserve"> </w:t>
      </w:r>
      <w:r w:rsidR="003733EF" w:rsidRPr="00090ECF">
        <w:rPr>
          <w:rFonts w:ascii="Arial" w:hAnsi="Arial"/>
        </w:rPr>
        <w:t xml:space="preserve">towards </w:t>
      </w:r>
      <w:r w:rsidR="00C70111" w:rsidRPr="00090ECF">
        <w:rPr>
          <w:rFonts w:ascii="Arial" w:hAnsi="Arial"/>
        </w:rPr>
        <w:t xml:space="preserve">the productions of Verdi's </w:t>
      </w:r>
      <w:proofErr w:type="spellStart"/>
      <w:r w:rsidR="00C70111" w:rsidRPr="00090ECF">
        <w:rPr>
          <w:rFonts w:ascii="Arial" w:hAnsi="Arial"/>
        </w:rPr>
        <w:t>Rigoletto</w:t>
      </w:r>
      <w:proofErr w:type="spellEnd"/>
      <w:r w:rsidR="00C70111" w:rsidRPr="00090ECF">
        <w:rPr>
          <w:rFonts w:ascii="Arial" w:hAnsi="Arial"/>
        </w:rPr>
        <w:t xml:space="preserve"> and Gounod's La </w:t>
      </w:r>
      <w:proofErr w:type="spellStart"/>
      <w:r w:rsidR="00C70111" w:rsidRPr="00090ECF">
        <w:rPr>
          <w:rFonts w:ascii="Arial" w:hAnsi="Arial"/>
        </w:rPr>
        <w:t>colombe</w:t>
      </w:r>
      <w:proofErr w:type="spellEnd"/>
      <w:r w:rsidR="00C70111" w:rsidRPr="00090ECF">
        <w:rPr>
          <w:rFonts w:ascii="Arial" w:hAnsi="Arial"/>
        </w:rPr>
        <w:t xml:space="preserve"> during the 2019-20 season:</w:t>
      </w:r>
    </w:p>
    <w:p w:rsidR="0016510D" w:rsidRPr="00090ECF" w:rsidRDefault="0016510D" w:rsidP="00C70111">
      <w:pPr>
        <w:bidi w:val="0"/>
        <w:spacing w:line="360" w:lineRule="auto"/>
        <w:ind w:left="720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A. </w:t>
      </w:r>
      <w:r w:rsidR="00C70111" w:rsidRPr="00090ECF">
        <w:rPr>
          <w:rFonts w:ascii="Arial" w:hAnsi="Arial"/>
        </w:rPr>
        <w:t>E</w:t>
      </w:r>
      <w:r w:rsidRPr="00090ECF">
        <w:rPr>
          <w:rFonts w:ascii="Arial" w:hAnsi="Arial"/>
        </w:rPr>
        <w:t>very competitor sings one aria of one of the main roles of this year's opera.</w:t>
      </w:r>
    </w:p>
    <w:p w:rsidR="0016510D" w:rsidRPr="00090ECF" w:rsidRDefault="0016510D" w:rsidP="00C70111">
      <w:pPr>
        <w:bidi w:val="0"/>
        <w:spacing w:line="360" w:lineRule="auto"/>
        <w:ind w:left="720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B. </w:t>
      </w:r>
      <w:r w:rsidR="00C70111" w:rsidRPr="00090ECF">
        <w:rPr>
          <w:rFonts w:ascii="Arial" w:hAnsi="Arial"/>
        </w:rPr>
        <w:t>E</w:t>
      </w:r>
      <w:r w:rsidRPr="00090ECF">
        <w:rPr>
          <w:rFonts w:ascii="Arial" w:hAnsi="Arial"/>
        </w:rPr>
        <w:t xml:space="preserve">very competitor sings </w:t>
      </w:r>
      <w:r w:rsidR="00CA18AA" w:rsidRPr="00090ECF">
        <w:rPr>
          <w:rFonts w:ascii="Arial" w:hAnsi="Arial"/>
        </w:rPr>
        <w:t xml:space="preserve">an </w:t>
      </w:r>
      <w:r w:rsidRPr="00090ECF">
        <w:rPr>
          <w:rFonts w:ascii="Arial" w:hAnsi="Arial"/>
        </w:rPr>
        <w:t>aria at his choice (either from the same opera or from another opera).</w:t>
      </w:r>
    </w:p>
    <w:p w:rsidR="00557941" w:rsidRPr="00090ECF" w:rsidRDefault="0048597D" w:rsidP="00557941">
      <w:p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    10. </w:t>
      </w:r>
      <w:r w:rsidR="0045054E" w:rsidRPr="00090ECF">
        <w:rPr>
          <w:rFonts w:ascii="Arial" w:hAnsi="Arial"/>
        </w:rPr>
        <w:t>The</w:t>
      </w:r>
      <w:r w:rsidRPr="00090ECF">
        <w:rPr>
          <w:rFonts w:ascii="Arial" w:hAnsi="Arial"/>
        </w:rPr>
        <w:t xml:space="preserve"> </w:t>
      </w:r>
      <w:r w:rsidR="00557941" w:rsidRPr="00090ECF">
        <w:rPr>
          <w:rFonts w:ascii="Arial" w:hAnsi="Arial"/>
        </w:rPr>
        <w:t>registration for the competition</w:t>
      </w:r>
      <w:r w:rsidRPr="00090ECF">
        <w:rPr>
          <w:rFonts w:ascii="Arial" w:hAnsi="Arial"/>
        </w:rPr>
        <w:t xml:space="preserve"> </w:t>
      </w:r>
      <w:r w:rsidR="0045054E" w:rsidRPr="00090ECF">
        <w:rPr>
          <w:rFonts w:ascii="Arial" w:hAnsi="Arial"/>
        </w:rPr>
        <w:t xml:space="preserve">will be on the </w:t>
      </w:r>
      <w:r w:rsidR="00557941" w:rsidRPr="00090ECF">
        <w:rPr>
          <w:rFonts w:ascii="Arial" w:hAnsi="Arial"/>
        </w:rPr>
        <w:t xml:space="preserve">7/5/19 till 1600. After </w:t>
      </w:r>
    </w:p>
    <w:p w:rsidR="00090ECF" w:rsidRPr="00090ECF" w:rsidRDefault="00557941" w:rsidP="00090ECF">
      <w:p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 xml:space="preserve">          this time will not be accepted registrations.</w:t>
      </w:r>
    </w:p>
    <w:p w:rsidR="00090ECF" w:rsidRPr="00090ECF" w:rsidRDefault="00090ECF" w:rsidP="00090ECF">
      <w:pPr>
        <w:bidi w:val="0"/>
        <w:spacing w:line="360" w:lineRule="auto"/>
        <w:jc w:val="both"/>
        <w:rPr>
          <w:rFonts w:ascii="Arial" w:hAnsi="Arial"/>
        </w:rPr>
      </w:pPr>
      <w:r w:rsidRPr="00090ECF">
        <w:rPr>
          <w:rFonts w:ascii="Arial" w:hAnsi="Arial"/>
        </w:rPr>
        <w:t>* The provisions in this document refers equally to both genders and beings using masculine do convenience only, and does not have to hurt and/or create any discrimination.</w:t>
      </w:r>
    </w:p>
    <w:p w:rsidR="00090ECF" w:rsidRDefault="00090ECF" w:rsidP="00090ECF">
      <w:pPr>
        <w:bidi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090ECF" w:rsidRDefault="00090ECF" w:rsidP="00090ECF">
      <w:pPr>
        <w:bidi w:val="0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:rsidR="00090ECF" w:rsidRDefault="00090ECF" w:rsidP="00090ECF">
      <w:pPr>
        <w:bidi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557941" w:rsidRDefault="00557941" w:rsidP="00557941">
      <w:pPr>
        <w:bidi w:val="0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:rsidR="00090ECF" w:rsidRDefault="00090ECF" w:rsidP="00446150">
      <w:pPr>
        <w:spacing w:line="360" w:lineRule="auto"/>
        <w:jc w:val="center"/>
        <w:rPr>
          <w:rFonts w:ascii="Arial" w:hAnsi="Arial"/>
          <w:b/>
          <w:bCs/>
        </w:rPr>
      </w:pPr>
    </w:p>
    <w:p w:rsidR="003927ED" w:rsidRPr="00CD69FA" w:rsidRDefault="003927ED" w:rsidP="003927ED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 w:rsidRPr="00CD69FA">
        <w:rPr>
          <w:rFonts w:ascii="Arial" w:hAnsi="Arial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9776" behindDoc="0" locked="0" layoutInCell="1" allowOverlap="1" wp14:anchorId="16FF100B" wp14:editId="52174066">
            <wp:simplePos x="0" y="0"/>
            <wp:positionH relativeFrom="column">
              <wp:posOffset>-394335</wp:posOffset>
            </wp:positionH>
            <wp:positionV relativeFrom="paragraph">
              <wp:posOffset>-638175</wp:posOffset>
            </wp:positionV>
            <wp:extent cx="1696720" cy="1387475"/>
            <wp:effectExtent l="0" t="0" r="0" b="3175"/>
            <wp:wrapNone/>
            <wp:docPr id="4" name="Picture 1" descr="https://encrypted-tbn1.google.com/images?q=tbn:ANd9GcTgf5i2EtCAQehMdRk64e1wr-obKzlYUyftPR2vvSvdyYZ0Cx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Tgf5i2EtCAQehMdRk64e1wr-obKzlYUyftPR2vvSvdyYZ0Cx0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7A4C70B3" wp14:editId="618C74C4">
            <wp:extent cx="3048000" cy="594360"/>
            <wp:effectExtent l="0" t="0" r="0" b="0"/>
            <wp:docPr id="3" name="תמונה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sz w:val="24"/>
          <w:szCs w:val="24"/>
          <w:rtl/>
        </w:rPr>
        <w:t xml:space="preserve">                                        </w:t>
      </w:r>
    </w:p>
    <w:p w:rsidR="00AF3ADC" w:rsidRPr="00557941" w:rsidRDefault="00446150" w:rsidP="00446150">
      <w:pPr>
        <w:spacing w:line="360" w:lineRule="auto"/>
        <w:jc w:val="center"/>
        <w:rPr>
          <w:rFonts w:ascii="Arial" w:hAnsi="Arial"/>
          <w:b/>
          <w:bCs/>
          <w:rtl/>
        </w:rPr>
      </w:pPr>
      <w:bookmarkStart w:id="0" w:name="_GoBack"/>
      <w:proofErr w:type="spellStart"/>
      <w:r w:rsidRPr="00557941">
        <w:rPr>
          <w:rFonts w:ascii="Arial" w:hAnsi="Arial" w:hint="cs"/>
          <w:b/>
          <w:bCs/>
          <w:rtl/>
        </w:rPr>
        <w:t>תוכנית</w:t>
      </w:r>
      <w:proofErr w:type="spellEnd"/>
      <w:r w:rsidRPr="00557941">
        <w:rPr>
          <w:rFonts w:ascii="Arial" w:hAnsi="Arial" w:hint="cs"/>
          <w:b/>
          <w:bCs/>
          <w:rtl/>
        </w:rPr>
        <w:t xml:space="preserve"> משותפת ל</w:t>
      </w:r>
      <w:r w:rsidR="001D1EDD" w:rsidRPr="00557941">
        <w:rPr>
          <w:rFonts w:ascii="Arial" w:hAnsi="Arial"/>
          <w:b/>
          <w:bCs/>
          <w:rtl/>
        </w:rPr>
        <w:t>מחלקה הווק</w:t>
      </w:r>
      <w:r w:rsidR="00315B9C" w:rsidRPr="00557941">
        <w:rPr>
          <w:rFonts w:ascii="Arial" w:hAnsi="Arial" w:hint="cs"/>
          <w:b/>
          <w:bCs/>
          <w:rtl/>
        </w:rPr>
        <w:t>א</w:t>
      </w:r>
      <w:r w:rsidR="001D1EDD" w:rsidRPr="00557941">
        <w:rPr>
          <w:rFonts w:ascii="Arial" w:hAnsi="Arial"/>
          <w:b/>
          <w:bCs/>
          <w:rtl/>
        </w:rPr>
        <w:t>לית</w:t>
      </w:r>
      <w:r w:rsidRPr="00557941">
        <w:rPr>
          <w:rFonts w:ascii="Arial" w:hAnsi="Arial" w:hint="cs"/>
          <w:b/>
          <w:bCs/>
          <w:rtl/>
        </w:rPr>
        <w:t xml:space="preserve"> ו</w:t>
      </w:r>
      <w:r w:rsidR="00E7788F" w:rsidRPr="00557941">
        <w:rPr>
          <w:rFonts w:ascii="Arial" w:hAnsi="Arial"/>
          <w:b/>
          <w:bCs/>
          <w:rtl/>
        </w:rPr>
        <w:t>האופרה הירושלמית</w:t>
      </w:r>
    </w:p>
    <w:bookmarkEnd w:id="0"/>
    <w:p w:rsidR="00763D95" w:rsidRPr="00557941" w:rsidRDefault="00763D95" w:rsidP="00A2553A">
      <w:pPr>
        <w:spacing w:line="360" w:lineRule="auto"/>
        <w:jc w:val="center"/>
        <w:rPr>
          <w:rFonts w:ascii="Arial" w:hAnsi="Arial"/>
          <w:b/>
          <w:bCs/>
          <w:rtl/>
        </w:rPr>
      </w:pPr>
      <w:r w:rsidRPr="00557941">
        <w:rPr>
          <w:rFonts w:ascii="Arial" w:hAnsi="Arial" w:hint="cs"/>
          <w:b/>
          <w:bCs/>
          <w:rtl/>
        </w:rPr>
        <w:t>התחרות ע"ש צ'רלס שניידר</w:t>
      </w:r>
    </w:p>
    <w:p w:rsidR="001D1EDD" w:rsidRPr="00557941" w:rsidRDefault="00007BD8" w:rsidP="00E009AD">
      <w:pPr>
        <w:spacing w:line="360" w:lineRule="auto"/>
        <w:jc w:val="center"/>
        <w:rPr>
          <w:rFonts w:ascii="Arial" w:hAnsi="Arial"/>
          <w:rtl/>
        </w:rPr>
      </w:pPr>
      <w:r w:rsidRPr="00557941">
        <w:rPr>
          <w:rFonts w:ascii="Arial" w:hAnsi="Arial" w:hint="cs"/>
          <w:rtl/>
        </w:rPr>
        <w:t xml:space="preserve">14.05.19 </w:t>
      </w:r>
    </w:p>
    <w:p w:rsidR="00E7788F" w:rsidRDefault="004C793D" w:rsidP="00A2553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557941">
        <w:rPr>
          <w:rFonts w:ascii="Arial" w:hAnsi="Arial"/>
          <w:rtl/>
        </w:rPr>
        <w:t>האקדמיה למוסיקה ולמחול בירושלים מברכת על הקשר החם עם האופרה הירושלמית.</w:t>
      </w:r>
      <w:r w:rsidRPr="0045054E">
        <w:rPr>
          <w:rFonts w:ascii="Arial" w:hAnsi="Arial"/>
          <w:rtl/>
        </w:rPr>
        <w:t xml:space="preserve"> שני המוסדות </w:t>
      </w:r>
      <w:r w:rsidR="008516A5" w:rsidRPr="0045054E">
        <w:rPr>
          <w:rFonts w:ascii="Arial" w:hAnsi="Arial"/>
          <w:rtl/>
        </w:rPr>
        <w:t>רוא</w:t>
      </w:r>
      <w:r w:rsidRPr="0045054E">
        <w:rPr>
          <w:rFonts w:ascii="Arial" w:hAnsi="Arial"/>
          <w:rtl/>
        </w:rPr>
        <w:t>ים</w:t>
      </w:r>
      <w:r w:rsidR="008516A5" w:rsidRPr="0045054E">
        <w:rPr>
          <w:rFonts w:ascii="Arial" w:hAnsi="Arial"/>
          <w:rtl/>
        </w:rPr>
        <w:t xml:space="preserve"> </w:t>
      </w:r>
      <w:r w:rsidR="00E7788F" w:rsidRPr="0045054E">
        <w:rPr>
          <w:rFonts w:ascii="Arial" w:hAnsi="Arial"/>
          <w:rtl/>
        </w:rPr>
        <w:t xml:space="preserve">בטיפוח זמרים צעירים בתחילת דרכם המקצועית ערך </w:t>
      </w:r>
      <w:r w:rsidR="008516A5" w:rsidRPr="0045054E">
        <w:rPr>
          <w:rFonts w:ascii="Arial" w:hAnsi="Arial"/>
          <w:rtl/>
        </w:rPr>
        <w:t>מרכזי ו</w:t>
      </w:r>
      <w:r w:rsidR="00E7788F" w:rsidRPr="0045054E">
        <w:rPr>
          <w:rFonts w:ascii="Arial" w:hAnsi="Arial"/>
          <w:rtl/>
        </w:rPr>
        <w:t>שמח</w:t>
      </w:r>
      <w:r w:rsidR="008516A5" w:rsidRPr="0045054E">
        <w:rPr>
          <w:rFonts w:ascii="Arial" w:hAnsi="Arial"/>
          <w:rtl/>
        </w:rPr>
        <w:t>ות</w:t>
      </w:r>
      <w:r w:rsidR="00E7788F" w:rsidRPr="0045054E">
        <w:rPr>
          <w:rFonts w:ascii="Arial" w:hAnsi="Arial"/>
          <w:rtl/>
        </w:rPr>
        <w:t xml:space="preserve"> לשתף פעולה ל</w:t>
      </w:r>
      <w:r w:rsidR="008516A5" w:rsidRPr="0045054E">
        <w:rPr>
          <w:rFonts w:ascii="Arial" w:hAnsi="Arial"/>
          <w:rtl/>
        </w:rPr>
        <w:t xml:space="preserve">מען </w:t>
      </w:r>
      <w:r w:rsidR="00E7788F" w:rsidRPr="0045054E">
        <w:rPr>
          <w:rFonts w:ascii="Arial" w:hAnsi="Arial"/>
          <w:rtl/>
        </w:rPr>
        <w:t>מטרה זו.</w:t>
      </w:r>
    </w:p>
    <w:p w:rsidR="002E6F4A" w:rsidRPr="006F0C74" w:rsidRDefault="002E6F4A" w:rsidP="002E6F4A">
      <w:pPr>
        <w:pStyle w:val="a4"/>
        <w:spacing w:line="360" w:lineRule="auto"/>
        <w:jc w:val="both"/>
        <w:rPr>
          <w:rFonts w:ascii="Arial" w:hAnsi="Arial"/>
        </w:rPr>
      </w:pPr>
    </w:p>
    <w:p w:rsidR="00E7788F" w:rsidRDefault="004C793D" w:rsidP="00A2553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45054E">
        <w:rPr>
          <w:rFonts w:ascii="Arial" w:hAnsi="Arial"/>
          <w:rtl/>
        </w:rPr>
        <w:t xml:space="preserve">במסגרת שיתוף הפעולה בין המוסדות, </w:t>
      </w:r>
      <w:r w:rsidR="00E7788F" w:rsidRPr="0045054E">
        <w:rPr>
          <w:rFonts w:ascii="Arial" w:hAnsi="Arial"/>
          <w:rtl/>
        </w:rPr>
        <w:t>המחלקה הווק</w:t>
      </w:r>
      <w:r w:rsidR="00007BD8" w:rsidRPr="0045054E">
        <w:rPr>
          <w:rFonts w:ascii="Arial" w:hAnsi="Arial" w:hint="cs"/>
          <w:rtl/>
        </w:rPr>
        <w:t>א</w:t>
      </w:r>
      <w:r w:rsidR="00E7788F" w:rsidRPr="0045054E">
        <w:rPr>
          <w:rFonts w:ascii="Arial" w:hAnsi="Arial"/>
          <w:rtl/>
        </w:rPr>
        <w:t xml:space="preserve">לית </w:t>
      </w:r>
      <w:r w:rsidR="003C3D33" w:rsidRPr="0045054E">
        <w:rPr>
          <w:rFonts w:ascii="Arial" w:hAnsi="Arial"/>
          <w:rtl/>
        </w:rPr>
        <w:t xml:space="preserve">באקדמיה </w:t>
      </w:r>
      <w:r w:rsidR="00E7788F" w:rsidRPr="0045054E">
        <w:rPr>
          <w:rFonts w:ascii="Arial" w:hAnsi="Arial"/>
          <w:rtl/>
        </w:rPr>
        <w:t>תקיים תחרות שבה ייבחר סטודנט</w:t>
      </w:r>
      <w:r w:rsidR="00F96447" w:rsidRPr="0045054E">
        <w:rPr>
          <w:rFonts w:ascii="Arial" w:hAnsi="Arial"/>
          <w:rtl/>
        </w:rPr>
        <w:t>*</w:t>
      </w:r>
      <w:r w:rsidR="00E7788F" w:rsidRPr="0045054E">
        <w:rPr>
          <w:rFonts w:ascii="Arial" w:hAnsi="Arial"/>
          <w:rtl/>
        </w:rPr>
        <w:t xml:space="preserve"> לשירת </w:t>
      </w:r>
      <w:r w:rsidR="003C3D33" w:rsidRPr="0045054E">
        <w:rPr>
          <w:rFonts w:ascii="Arial" w:hAnsi="Arial"/>
          <w:rtl/>
        </w:rPr>
        <w:t>אחד ה</w:t>
      </w:r>
      <w:r w:rsidR="00E7788F" w:rsidRPr="0045054E">
        <w:rPr>
          <w:rFonts w:ascii="Arial" w:hAnsi="Arial"/>
          <w:rtl/>
        </w:rPr>
        <w:t>תפקיד</w:t>
      </w:r>
      <w:r w:rsidR="003C3D33" w:rsidRPr="0045054E">
        <w:rPr>
          <w:rFonts w:ascii="Arial" w:hAnsi="Arial"/>
          <w:rtl/>
        </w:rPr>
        <w:t>ים</w:t>
      </w:r>
      <w:r w:rsidR="00E7788F" w:rsidRPr="0045054E">
        <w:rPr>
          <w:rFonts w:ascii="Arial" w:hAnsi="Arial"/>
          <w:rtl/>
        </w:rPr>
        <w:t xml:space="preserve"> </w:t>
      </w:r>
      <w:r w:rsidR="003C3D33" w:rsidRPr="0045054E">
        <w:rPr>
          <w:rFonts w:ascii="Arial" w:hAnsi="Arial"/>
          <w:rtl/>
        </w:rPr>
        <w:t>ה</w:t>
      </w:r>
      <w:r w:rsidR="00E7788F" w:rsidRPr="0045054E">
        <w:rPr>
          <w:rFonts w:ascii="Arial" w:hAnsi="Arial"/>
          <w:rtl/>
        </w:rPr>
        <w:t>ראשי</w:t>
      </w:r>
      <w:r w:rsidR="003C3D33" w:rsidRPr="0045054E">
        <w:rPr>
          <w:rFonts w:ascii="Arial" w:hAnsi="Arial"/>
          <w:rtl/>
        </w:rPr>
        <w:t>ים</w:t>
      </w:r>
      <w:r w:rsidR="00E7788F" w:rsidRPr="0045054E">
        <w:rPr>
          <w:rFonts w:ascii="Arial" w:hAnsi="Arial"/>
          <w:rtl/>
        </w:rPr>
        <w:t xml:space="preserve"> בהפקה מרכזית של האופרה הירושלמית.</w:t>
      </w:r>
      <w:r w:rsidR="003C3D33" w:rsidRPr="0045054E">
        <w:rPr>
          <w:rFonts w:ascii="Arial" w:hAnsi="Arial"/>
          <w:rtl/>
        </w:rPr>
        <w:t xml:space="preserve"> האופרה הירושלמית תבחר את ההפקה</w:t>
      </w:r>
      <w:r w:rsidR="008F78A5" w:rsidRPr="0045054E">
        <w:rPr>
          <w:rFonts w:ascii="Arial" w:hAnsi="Arial"/>
          <w:rtl/>
        </w:rPr>
        <w:t xml:space="preserve"> ואת התפקידים הפתוחים לתחרות</w:t>
      </w:r>
      <w:r w:rsidR="00E17D5C" w:rsidRPr="0045054E">
        <w:rPr>
          <w:rFonts w:ascii="Arial" w:hAnsi="Arial"/>
          <w:rtl/>
        </w:rPr>
        <w:t>.</w:t>
      </w:r>
      <w:r w:rsidR="0079164E" w:rsidRPr="0045054E">
        <w:rPr>
          <w:rFonts w:ascii="Arial" w:hAnsi="Arial"/>
          <w:rtl/>
        </w:rPr>
        <w:t xml:space="preserve"> האופרה והתפקידים יפורסמו מראש למתחרים הפוטנציאליים.</w:t>
      </w:r>
    </w:p>
    <w:p w:rsidR="002E6F4A" w:rsidRPr="002E6F4A" w:rsidRDefault="002E6F4A" w:rsidP="002E6F4A">
      <w:pPr>
        <w:pStyle w:val="a4"/>
        <w:rPr>
          <w:rFonts w:ascii="Arial" w:hAnsi="Arial"/>
          <w:rtl/>
        </w:rPr>
      </w:pPr>
    </w:p>
    <w:p w:rsidR="002E6F4A" w:rsidRPr="006F0C74" w:rsidRDefault="002E6F4A" w:rsidP="002E6F4A">
      <w:pPr>
        <w:pStyle w:val="a4"/>
        <w:spacing w:line="360" w:lineRule="auto"/>
        <w:jc w:val="both"/>
        <w:rPr>
          <w:rFonts w:ascii="Arial" w:hAnsi="Arial"/>
        </w:rPr>
      </w:pPr>
    </w:p>
    <w:p w:rsidR="00E7788F" w:rsidRDefault="00E7788F" w:rsidP="00A2553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45054E">
        <w:rPr>
          <w:rFonts w:ascii="Arial" w:hAnsi="Arial"/>
          <w:rtl/>
        </w:rPr>
        <w:t>צוות השופטים יורכב ממוסיקאים בולטים</w:t>
      </w:r>
      <w:r w:rsidR="004C793D" w:rsidRPr="0045054E">
        <w:rPr>
          <w:rFonts w:ascii="Arial" w:hAnsi="Arial"/>
          <w:rtl/>
        </w:rPr>
        <w:t xml:space="preserve">, </w:t>
      </w:r>
      <w:r w:rsidR="00EE51E8" w:rsidRPr="0045054E">
        <w:rPr>
          <w:rFonts w:ascii="Arial" w:hAnsi="Arial"/>
          <w:rtl/>
        </w:rPr>
        <w:t>מ</w:t>
      </w:r>
      <w:r w:rsidR="004C793D" w:rsidRPr="0045054E">
        <w:rPr>
          <w:rFonts w:ascii="Arial" w:hAnsi="Arial"/>
          <w:rtl/>
        </w:rPr>
        <w:t>חברי הסגל האקדמי</w:t>
      </w:r>
      <w:r w:rsidR="00EE51E8" w:rsidRPr="0045054E">
        <w:rPr>
          <w:rFonts w:ascii="Arial" w:hAnsi="Arial"/>
          <w:rtl/>
        </w:rPr>
        <w:t xml:space="preserve"> ונציגי </w:t>
      </w:r>
      <w:r w:rsidRPr="0045054E">
        <w:rPr>
          <w:rFonts w:ascii="Arial" w:hAnsi="Arial"/>
          <w:rtl/>
        </w:rPr>
        <w:t>האופרה הירושלמית.</w:t>
      </w:r>
    </w:p>
    <w:p w:rsidR="002E6F4A" w:rsidRPr="0045054E" w:rsidRDefault="002E6F4A" w:rsidP="002E6F4A">
      <w:pPr>
        <w:pStyle w:val="a4"/>
        <w:spacing w:line="360" w:lineRule="auto"/>
        <w:jc w:val="both"/>
        <w:rPr>
          <w:rFonts w:ascii="Arial" w:hAnsi="Arial"/>
        </w:rPr>
      </w:pPr>
    </w:p>
    <w:p w:rsidR="008516A5" w:rsidRPr="00C70111" w:rsidRDefault="00E7788F" w:rsidP="00A2553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C70111">
        <w:rPr>
          <w:rFonts w:ascii="Arial" w:hAnsi="Arial"/>
          <w:rtl/>
        </w:rPr>
        <w:t xml:space="preserve">התחרות מיועדת לזמרים </w:t>
      </w:r>
      <w:r w:rsidR="008516A5" w:rsidRPr="00C70111">
        <w:rPr>
          <w:rFonts w:ascii="Arial" w:hAnsi="Arial"/>
          <w:rtl/>
        </w:rPr>
        <w:t>מהאקדמיה ומחוץ לאקדמיה לפי הפירוט הבא:</w:t>
      </w:r>
    </w:p>
    <w:p w:rsidR="008516A5" w:rsidRPr="0048597D" w:rsidRDefault="008516A5" w:rsidP="00A2553A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48597D">
        <w:rPr>
          <w:rFonts w:ascii="Arial" w:hAnsi="Arial"/>
          <w:rtl/>
        </w:rPr>
        <w:t>תלמידי שנה ג' העומדים לסיים לימודי תואר ראשון באקדמיה בשנת הלימודים הבאה.</w:t>
      </w:r>
    </w:p>
    <w:p w:rsidR="00E7788F" w:rsidRPr="0048597D" w:rsidRDefault="008516A5" w:rsidP="00A2553A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48597D">
        <w:rPr>
          <w:rFonts w:ascii="Arial" w:hAnsi="Arial"/>
          <w:rtl/>
        </w:rPr>
        <w:t xml:space="preserve">תלמידי שנה </w:t>
      </w:r>
      <w:r w:rsidR="00E7788F" w:rsidRPr="0048597D">
        <w:rPr>
          <w:rFonts w:ascii="Arial" w:hAnsi="Arial"/>
          <w:rtl/>
        </w:rPr>
        <w:t>ד'</w:t>
      </w:r>
      <w:r w:rsidRPr="0048597D">
        <w:rPr>
          <w:rFonts w:ascii="Arial" w:hAnsi="Arial"/>
          <w:rtl/>
        </w:rPr>
        <w:t xml:space="preserve">, </w:t>
      </w:r>
      <w:r w:rsidR="00E7788F" w:rsidRPr="0048597D">
        <w:rPr>
          <w:rFonts w:ascii="Arial" w:hAnsi="Arial"/>
          <w:rtl/>
        </w:rPr>
        <w:t>הרשומים ללימודי</w:t>
      </w:r>
      <w:r w:rsidRPr="0048597D">
        <w:rPr>
          <w:rFonts w:ascii="Arial" w:hAnsi="Arial"/>
          <w:rtl/>
        </w:rPr>
        <w:t xml:space="preserve"> תואר שני</w:t>
      </w:r>
      <w:r w:rsidR="00E7788F" w:rsidRPr="0048597D">
        <w:rPr>
          <w:rFonts w:ascii="Arial" w:hAnsi="Arial"/>
          <w:rtl/>
        </w:rPr>
        <w:t xml:space="preserve"> בשנת הלימודים הבאה.</w:t>
      </w:r>
    </w:p>
    <w:p w:rsidR="002E6F4A" w:rsidRDefault="008516A5" w:rsidP="002E6F4A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48597D">
        <w:rPr>
          <w:rFonts w:ascii="Arial" w:hAnsi="Arial"/>
          <w:rtl/>
        </w:rPr>
        <w:t>תלמידי תואר שני באקדמיה.</w:t>
      </w:r>
    </w:p>
    <w:p w:rsidR="002E6F4A" w:rsidRPr="002E6F4A" w:rsidRDefault="002E6F4A" w:rsidP="002E6F4A">
      <w:pPr>
        <w:pStyle w:val="a4"/>
        <w:spacing w:line="360" w:lineRule="auto"/>
        <w:ind w:left="1080"/>
        <w:jc w:val="both"/>
        <w:rPr>
          <w:rFonts w:ascii="Arial" w:hAnsi="Arial"/>
        </w:rPr>
      </w:pPr>
    </w:p>
    <w:p w:rsidR="00B77879" w:rsidRDefault="00E009AD" w:rsidP="00E009A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48597D">
        <w:rPr>
          <w:rFonts w:ascii="Arial" w:hAnsi="Arial" w:hint="cs"/>
          <w:rtl/>
        </w:rPr>
        <w:t xml:space="preserve">כל </w:t>
      </w:r>
      <w:r w:rsidR="00B77879" w:rsidRPr="0048597D">
        <w:rPr>
          <w:rFonts w:ascii="Arial" w:hAnsi="Arial"/>
          <w:rtl/>
        </w:rPr>
        <w:t>התלמיד</w:t>
      </w:r>
      <w:r w:rsidRPr="0048597D">
        <w:rPr>
          <w:rFonts w:ascii="Arial" w:hAnsi="Arial" w:hint="cs"/>
          <w:rtl/>
        </w:rPr>
        <w:t>ים המתחרים</w:t>
      </w:r>
      <w:r w:rsidR="00B77879" w:rsidRPr="0048597D">
        <w:rPr>
          <w:rFonts w:ascii="Arial" w:hAnsi="Arial"/>
          <w:rtl/>
        </w:rPr>
        <w:t xml:space="preserve"> חייב</w:t>
      </w:r>
      <w:r w:rsidRPr="0048597D">
        <w:rPr>
          <w:rFonts w:ascii="Arial" w:hAnsi="Arial" w:hint="cs"/>
          <w:rtl/>
        </w:rPr>
        <w:t>ים</w:t>
      </w:r>
      <w:r w:rsidR="00B77879" w:rsidRPr="0048597D">
        <w:rPr>
          <w:rFonts w:ascii="Arial" w:hAnsi="Arial"/>
          <w:rtl/>
        </w:rPr>
        <w:t xml:space="preserve"> להיות רשו</w:t>
      </w:r>
      <w:r w:rsidRPr="0048597D">
        <w:rPr>
          <w:rFonts w:ascii="Arial" w:hAnsi="Arial" w:hint="cs"/>
          <w:rtl/>
        </w:rPr>
        <w:t>מי</w:t>
      </w:r>
      <w:r w:rsidR="00B77879" w:rsidRPr="0048597D">
        <w:rPr>
          <w:rFonts w:ascii="Arial" w:hAnsi="Arial"/>
          <w:rtl/>
        </w:rPr>
        <w:t>ם ללימודים באקדמיה תואר ראשון או שני בשנת ההפקה, להוציא תלמיד שסיים שנה ב' בתואר שני.</w:t>
      </w:r>
    </w:p>
    <w:p w:rsidR="002E6F4A" w:rsidRPr="0048597D" w:rsidRDefault="002E6F4A" w:rsidP="002E6F4A">
      <w:pPr>
        <w:pStyle w:val="a4"/>
        <w:spacing w:line="360" w:lineRule="auto"/>
        <w:jc w:val="both"/>
        <w:rPr>
          <w:rFonts w:ascii="Arial" w:hAnsi="Arial"/>
        </w:rPr>
      </w:pPr>
    </w:p>
    <w:p w:rsidR="00E009AD" w:rsidRPr="0048597D" w:rsidRDefault="00E009AD" w:rsidP="00E009A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48597D">
        <w:rPr>
          <w:rFonts w:ascii="Arial" w:hAnsi="Arial" w:hint="cs"/>
          <w:rtl/>
        </w:rPr>
        <w:t>התלמיד הזוכה יקבל את פרס צ'רלס שניידר שכולל</w:t>
      </w:r>
      <w:r w:rsidR="008C5029" w:rsidRPr="0048597D">
        <w:rPr>
          <w:rFonts w:ascii="Arial" w:hAnsi="Arial" w:hint="cs"/>
          <w:rtl/>
        </w:rPr>
        <w:t xml:space="preserve"> את</w:t>
      </w:r>
      <w:r w:rsidRPr="0048597D">
        <w:rPr>
          <w:rFonts w:ascii="Arial" w:hAnsi="Arial" w:hint="cs"/>
          <w:rtl/>
        </w:rPr>
        <w:t>:</w:t>
      </w:r>
    </w:p>
    <w:p w:rsidR="00E009AD" w:rsidRPr="0048597D" w:rsidRDefault="00E009AD" w:rsidP="00E009AD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48597D">
        <w:rPr>
          <w:rFonts w:ascii="Arial" w:hAnsi="Arial" w:hint="cs"/>
          <w:rtl/>
        </w:rPr>
        <w:t>הזכות לבצע תפקיד ראשי בהפקה מקצועית של האופרה הירושלמית;</w:t>
      </w:r>
    </w:p>
    <w:p w:rsidR="00E009AD" w:rsidRDefault="00763D95" w:rsidP="00E009AD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6F0C74">
        <w:rPr>
          <w:rFonts w:ascii="Arial" w:hAnsi="Arial" w:hint="cs"/>
          <w:rtl/>
        </w:rPr>
        <w:t>פרס</w:t>
      </w:r>
      <w:r w:rsidR="00E009AD" w:rsidRPr="006F0C74">
        <w:rPr>
          <w:rFonts w:ascii="Arial" w:hAnsi="Arial" w:hint="cs"/>
          <w:rtl/>
        </w:rPr>
        <w:t xml:space="preserve"> כספי</w:t>
      </w:r>
      <w:r w:rsidRPr="006F0C74">
        <w:rPr>
          <w:rFonts w:ascii="Arial" w:hAnsi="Arial" w:hint="cs"/>
          <w:rtl/>
        </w:rPr>
        <w:t xml:space="preserve"> בסך 7000 ₪, תרומתה הנדיבה של משפחת שניידר</w:t>
      </w:r>
      <w:r w:rsidR="00E009AD" w:rsidRPr="006F0C74">
        <w:rPr>
          <w:rFonts w:ascii="Arial" w:hAnsi="Arial" w:hint="cs"/>
          <w:rtl/>
        </w:rPr>
        <w:t>, שיועבר לאחר השלמת התחייבויות התלמיד כלפי התחרות וההפקה.</w:t>
      </w:r>
    </w:p>
    <w:p w:rsidR="002E6F4A" w:rsidRPr="006F0C74" w:rsidRDefault="002E6F4A" w:rsidP="002E6F4A">
      <w:pPr>
        <w:pStyle w:val="a4"/>
        <w:spacing w:line="360" w:lineRule="auto"/>
        <w:ind w:left="1080"/>
        <w:jc w:val="both"/>
        <w:rPr>
          <w:rFonts w:ascii="Arial" w:hAnsi="Arial"/>
        </w:rPr>
      </w:pPr>
    </w:p>
    <w:p w:rsidR="004C793D" w:rsidRDefault="003C3D33" w:rsidP="00E009A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6F0C74">
        <w:rPr>
          <w:rFonts w:ascii="Arial" w:hAnsi="Arial"/>
          <w:rtl/>
        </w:rPr>
        <w:t>האופרה הירושלמית ת</w:t>
      </w:r>
      <w:r w:rsidR="005B2BA4" w:rsidRPr="006F0C74">
        <w:rPr>
          <w:rFonts w:ascii="Arial" w:hAnsi="Arial" w:hint="cs"/>
          <w:rtl/>
        </w:rPr>
        <w:t>ציין</w:t>
      </w:r>
      <w:r w:rsidRPr="006F0C74">
        <w:rPr>
          <w:rFonts w:ascii="Arial" w:hAnsi="Arial"/>
          <w:rtl/>
        </w:rPr>
        <w:t xml:space="preserve"> את שיתוף הפעולה עם </w:t>
      </w:r>
      <w:r w:rsidR="008C5029" w:rsidRPr="006F0C74">
        <w:rPr>
          <w:rFonts w:ascii="Arial" w:hAnsi="Arial" w:hint="cs"/>
          <w:rtl/>
        </w:rPr>
        <w:t xml:space="preserve">התחרות ועם </w:t>
      </w:r>
      <w:r w:rsidR="000D6394" w:rsidRPr="006F0C74">
        <w:rPr>
          <w:rFonts w:ascii="Arial" w:hAnsi="Arial"/>
          <w:rtl/>
        </w:rPr>
        <w:t xml:space="preserve">האקדמיה בכל </w:t>
      </w:r>
      <w:r w:rsidR="005B2BA4" w:rsidRPr="006F0C74">
        <w:rPr>
          <w:rFonts w:ascii="Arial" w:hAnsi="Arial" w:hint="cs"/>
          <w:rtl/>
        </w:rPr>
        <w:t>ה</w:t>
      </w:r>
      <w:r w:rsidR="000D6394" w:rsidRPr="006F0C74">
        <w:rPr>
          <w:rFonts w:ascii="Arial" w:hAnsi="Arial"/>
          <w:rtl/>
        </w:rPr>
        <w:t>פרסומי</w:t>
      </w:r>
      <w:r w:rsidR="005B2BA4" w:rsidRPr="006F0C74">
        <w:rPr>
          <w:rFonts w:ascii="Arial" w:hAnsi="Arial" w:hint="cs"/>
          <w:rtl/>
        </w:rPr>
        <w:t>ם הרלוונטיים. בדומה לכך, האקדמיה תציין את שיתוף הפעולה עם האופרה הירושלמית בכל הפרסומים הרלוונטיים.</w:t>
      </w:r>
    </w:p>
    <w:p w:rsidR="002E6F4A" w:rsidRPr="006F0C74" w:rsidRDefault="002E6F4A" w:rsidP="002E6F4A">
      <w:pPr>
        <w:pStyle w:val="a4"/>
        <w:spacing w:line="360" w:lineRule="auto"/>
        <w:jc w:val="both"/>
        <w:rPr>
          <w:rFonts w:ascii="Arial" w:hAnsi="Arial"/>
        </w:rPr>
      </w:pPr>
    </w:p>
    <w:p w:rsidR="00424E0B" w:rsidRPr="006F0C74" w:rsidRDefault="00CD69FA" w:rsidP="00E009A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6F0C74">
        <w:rPr>
          <w:rFonts w:ascii="Arial" w:hAnsi="Arial"/>
          <w:rtl/>
        </w:rPr>
        <w:t xml:space="preserve">לצוות השופטים נשמרת הזכות שלא להעניק את הפרס. החלטת חבר השופטים צריכה להיות בהסכמה. </w:t>
      </w:r>
      <w:r w:rsidR="00424E0B" w:rsidRPr="006F0C74">
        <w:rPr>
          <w:rFonts w:ascii="Arial" w:hAnsi="Arial"/>
          <w:rtl/>
        </w:rPr>
        <w:t>זמרים שלא יזכו בתחרות, יוכלו להתמודד באודיציות הכלליות שתערוך האופרה הירושלמית לקראת ההפקה</w:t>
      </w:r>
      <w:r w:rsidR="000D6394" w:rsidRPr="006F0C74">
        <w:rPr>
          <w:rFonts w:ascii="Arial" w:hAnsi="Arial"/>
          <w:rtl/>
        </w:rPr>
        <w:t>, אבל אין האופרה הירושלמית חייבת לקבלם לתפקיד כלשהו</w:t>
      </w:r>
      <w:r w:rsidR="00424E0B" w:rsidRPr="006F0C74">
        <w:rPr>
          <w:rFonts w:ascii="Arial" w:hAnsi="Arial"/>
          <w:rtl/>
        </w:rPr>
        <w:t>.</w:t>
      </w:r>
    </w:p>
    <w:p w:rsidR="00E7788F" w:rsidRDefault="00E7788F" w:rsidP="00007BD8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6F0C74">
        <w:rPr>
          <w:rFonts w:ascii="Arial" w:hAnsi="Arial"/>
          <w:rtl/>
        </w:rPr>
        <w:lastRenderedPageBreak/>
        <w:t>התחרות תתקיים לקראת סיום שנת הלימודים</w:t>
      </w:r>
      <w:r w:rsidR="008516A5" w:rsidRPr="006F0C74">
        <w:rPr>
          <w:rFonts w:ascii="Arial" w:hAnsi="Arial"/>
          <w:rtl/>
        </w:rPr>
        <w:t>.</w:t>
      </w:r>
      <w:r w:rsidR="00923982" w:rsidRPr="006F0C74">
        <w:rPr>
          <w:rFonts w:ascii="Arial" w:hAnsi="Arial" w:hint="cs"/>
          <w:rtl/>
        </w:rPr>
        <w:t xml:space="preserve"> בשנת הלימודים הנוכחית תת</w:t>
      </w:r>
      <w:r w:rsidR="0016510D">
        <w:rPr>
          <w:rFonts w:ascii="Arial" w:hAnsi="Arial" w:hint="cs"/>
          <w:rtl/>
        </w:rPr>
        <w:t xml:space="preserve">קיים התחרות ביום </w:t>
      </w:r>
      <w:r w:rsidR="00002646">
        <w:rPr>
          <w:rFonts w:ascii="Arial" w:hAnsi="Arial" w:hint="cs"/>
          <w:rtl/>
        </w:rPr>
        <w:t>שלישי</w:t>
      </w:r>
      <w:r w:rsidR="003733EF" w:rsidRPr="006F0C74">
        <w:rPr>
          <w:rFonts w:ascii="Arial" w:hAnsi="Arial" w:hint="cs"/>
          <w:rtl/>
        </w:rPr>
        <w:t xml:space="preserve">, </w:t>
      </w:r>
      <w:r w:rsidR="00007BD8">
        <w:rPr>
          <w:rFonts w:ascii="Arial" w:hAnsi="Arial" w:hint="cs"/>
          <w:rtl/>
        </w:rPr>
        <w:t>14.5.19</w:t>
      </w:r>
      <w:r w:rsidR="00002646">
        <w:rPr>
          <w:rFonts w:ascii="Arial" w:hAnsi="Arial" w:hint="cs"/>
          <w:rtl/>
        </w:rPr>
        <w:t xml:space="preserve">, </w:t>
      </w:r>
      <w:r w:rsidR="003733EF" w:rsidRPr="006F0C74">
        <w:rPr>
          <w:rFonts w:ascii="Arial" w:hAnsi="Arial" w:hint="cs"/>
          <w:rtl/>
        </w:rPr>
        <w:t>לקראת הפקת</w:t>
      </w:r>
      <w:r w:rsidR="00007BD8">
        <w:rPr>
          <w:rFonts w:ascii="Arial" w:hAnsi="Arial" w:hint="cs"/>
          <w:rtl/>
        </w:rPr>
        <w:t xml:space="preserve">  "היונה" מאת גונו </w:t>
      </w:r>
      <w:r w:rsidR="00007BD8">
        <w:rPr>
          <w:rFonts w:ascii="Arial" w:hAnsi="Arial"/>
          <w:rtl/>
        </w:rPr>
        <w:t>–</w:t>
      </w:r>
      <w:r w:rsidR="00007BD8">
        <w:rPr>
          <w:rFonts w:ascii="Arial" w:hAnsi="Arial" w:hint="cs"/>
          <w:rtl/>
        </w:rPr>
        <w:t xml:space="preserve"> ספטמבר 2019 </w:t>
      </w:r>
      <w:proofErr w:type="spellStart"/>
      <w:r w:rsidR="00007BD8">
        <w:rPr>
          <w:rFonts w:ascii="Arial" w:hAnsi="Arial" w:hint="cs"/>
          <w:rtl/>
        </w:rPr>
        <w:t>ו"ריגולטו</w:t>
      </w:r>
      <w:proofErr w:type="spellEnd"/>
      <w:r w:rsidR="00007BD8">
        <w:rPr>
          <w:rFonts w:ascii="Arial" w:hAnsi="Arial" w:hint="cs"/>
          <w:rtl/>
        </w:rPr>
        <w:t>" מאת ורדי דצמבר 2019 :</w:t>
      </w:r>
    </w:p>
    <w:p w:rsidR="0016510D" w:rsidRDefault="0016510D" w:rsidP="00007BD8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hint="cs"/>
          <w:rtl/>
        </w:rPr>
        <w:t xml:space="preserve">יש לשיר אריה אחת של אחד התפקידים הראשיים </w:t>
      </w:r>
      <w:r w:rsidR="00007BD8">
        <w:rPr>
          <w:rFonts w:ascii="Arial" w:hAnsi="Arial" w:hint="cs"/>
          <w:rtl/>
        </w:rPr>
        <w:t>מאחת משתי האופרות , או משתיהן.</w:t>
      </w:r>
    </w:p>
    <w:p w:rsidR="00710E33" w:rsidRDefault="00710E33" w:rsidP="002A1F5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hint="cs"/>
          <w:rtl/>
        </w:rPr>
        <w:t>יש לשיר אריה לבחירתכם</w:t>
      </w:r>
      <w:r w:rsidR="002A1F55">
        <w:rPr>
          <w:rFonts w:ascii="Arial" w:hAnsi="Arial" w:hint="cs"/>
          <w:rtl/>
        </w:rPr>
        <w:t>, מאותה אופרה או מאופרה אחרת.</w:t>
      </w:r>
    </w:p>
    <w:p w:rsidR="002E6F4A" w:rsidRDefault="002E6F4A" w:rsidP="002E6F4A">
      <w:pPr>
        <w:pStyle w:val="a4"/>
        <w:spacing w:line="360" w:lineRule="auto"/>
        <w:ind w:left="1080"/>
        <w:jc w:val="both"/>
        <w:rPr>
          <w:rFonts w:ascii="Arial" w:hAnsi="Arial"/>
        </w:rPr>
      </w:pPr>
    </w:p>
    <w:p w:rsidR="00090ECF" w:rsidRPr="00090ECF" w:rsidRDefault="00090ECF" w:rsidP="00090EC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/>
          <w:rtl/>
        </w:rPr>
      </w:pPr>
      <w:r w:rsidRPr="00090ECF">
        <w:rPr>
          <w:rFonts w:ascii="Arial" w:hAnsi="Arial" w:hint="cs"/>
          <w:rtl/>
        </w:rPr>
        <w:t xml:space="preserve">הרישום לתחרות יעשה בתאריך ה7.5.19 עד השעה 1600. לא יתקבלו רישומים לאחר שעה </w:t>
      </w:r>
    </w:p>
    <w:p w:rsidR="00090ECF" w:rsidRPr="00090ECF" w:rsidRDefault="00090ECF" w:rsidP="00090ECF">
      <w:pPr>
        <w:pStyle w:val="a4"/>
        <w:spacing w:line="36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זו.</w:t>
      </w:r>
    </w:p>
    <w:p w:rsidR="00DF0259" w:rsidRPr="006F0C74" w:rsidRDefault="00656C2E" w:rsidP="00A2553A">
      <w:pPr>
        <w:spacing w:line="360" w:lineRule="auto"/>
        <w:jc w:val="both"/>
        <w:rPr>
          <w:rFonts w:ascii="Arial" w:hAnsi="Arial"/>
        </w:rPr>
      </w:pPr>
      <w:r w:rsidRPr="006F0C74">
        <w:rPr>
          <w:rFonts w:ascii="Arial" w:hAnsi="Arial"/>
          <w:rtl/>
        </w:rPr>
        <w:t>*האמור במסמך זה מתייחס באופן שווה לבני שני המינים והשימוש בלשון זכר נעשה מטעמי נוחות בלבד, ואין בו בכדי לפגוע  ו/או ליצור אפליה כלשהי.</w:t>
      </w:r>
    </w:p>
    <w:sectPr w:rsidR="00DF0259" w:rsidRPr="006F0C74" w:rsidSect="00021A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9A1"/>
    <w:multiLevelType w:val="hybridMultilevel"/>
    <w:tmpl w:val="DFEC1BA0"/>
    <w:lvl w:ilvl="0" w:tplc="09AE949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50A26"/>
    <w:multiLevelType w:val="hybridMultilevel"/>
    <w:tmpl w:val="46A20E30"/>
    <w:lvl w:ilvl="0" w:tplc="761C9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D4E95"/>
    <w:multiLevelType w:val="hybridMultilevel"/>
    <w:tmpl w:val="05A0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0119A"/>
    <w:multiLevelType w:val="hybridMultilevel"/>
    <w:tmpl w:val="D32836A0"/>
    <w:lvl w:ilvl="0" w:tplc="4A8AF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6595D"/>
    <w:multiLevelType w:val="hybridMultilevel"/>
    <w:tmpl w:val="473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65737"/>
    <w:multiLevelType w:val="hybridMultilevel"/>
    <w:tmpl w:val="6C0A4068"/>
    <w:lvl w:ilvl="0" w:tplc="74FEC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D30B3"/>
    <w:multiLevelType w:val="hybridMultilevel"/>
    <w:tmpl w:val="D2B4DDE0"/>
    <w:lvl w:ilvl="0" w:tplc="870AEB7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54DF5"/>
    <w:multiLevelType w:val="hybridMultilevel"/>
    <w:tmpl w:val="4872C200"/>
    <w:lvl w:ilvl="0" w:tplc="EBBAE1CC">
      <w:start w:val="1"/>
      <w:numFmt w:val="hebrew1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8"/>
    <w:rsid w:val="00002646"/>
    <w:rsid w:val="00005AC2"/>
    <w:rsid w:val="00005E18"/>
    <w:rsid w:val="00007174"/>
    <w:rsid w:val="00007BD8"/>
    <w:rsid w:val="00014BE2"/>
    <w:rsid w:val="0001561F"/>
    <w:rsid w:val="0001664C"/>
    <w:rsid w:val="00021A0F"/>
    <w:rsid w:val="00025549"/>
    <w:rsid w:val="00026EFF"/>
    <w:rsid w:val="0003298E"/>
    <w:rsid w:val="000351FA"/>
    <w:rsid w:val="000431C6"/>
    <w:rsid w:val="00043711"/>
    <w:rsid w:val="00043B96"/>
    <w:rsid w:val="00064790"/>
    <w:rsid w:val="000654D2"/>
    <w:rsid w:val="00074E2A"/>
    <w:rsid w:val="00085C54"/>
    <w:rsid w:val="00087284"/>
    <w:rsid w:val="00090ECF"/>
    <w:rsid w:val="00092A24"/>
    <w:rsid w:val="00093DCB"/>
    <w:rsid w:val="00097CF6"/>
    <w:rsid w:val="000A38CF"/>
    <w:rsid w:val="000A6990"/>
    <w:rsid w:val="000B1D39"/>
    <w:rsid w:val="000B4F83"/>
    <w:rsid w:val="000B5CC0"/>
    <w:rsid w:val="000C2086"/>
    <w:rsid w:val="000C50F8"/>
    <w:rsid w:val="000C6D45"/>
    <w:rsid w:val="000C6F37"/>
    <w:rsid w:val="000D24D7"/>
    <w:rsid w:val="000D4690"/>
    <w:rsid w:val="000D5E15"/>
    <w:rsid w:val="000D6394"/>
    <w:rsid w:val="000D7821"/>
    <w:rsid w:val="000E02D1"/>
    <w:rsid w:val="000E359B"/>
    <w:rsid w:val="000E4D4B"/>
    <w:rsid w:val="00110D1C"/>
    <w:rsid w:val="00111E9D"/>
    <w:rsid w:val="00114B85"/>
    <w:rsid w:val="001208BF"/>
    <w:rsid w:val="001226FB"/>
    <w:rsid w:val="001368C8"/>
    <w:rsid w:val="001467AC"/>
    <w:rsid w:val="001469C4"/>
    <w:rsid w:val="001640FA"/>
    <w:rsid w:val="0016510D"/>
    <w:rsid w:val="00166812"/>
    <w:rsid w:val="00170762"/>
    <w:rsid w:val="0017294C"/>
    <w:rsid w:val="001737FC"/>
    <w:rsid w:val="00175951"/>
    <w:rsid w:val="0017693D"/>
    <w:rsid w:val="00180B93"/>
    <w:rsid w:val="00187B37"/>
    <w:rsid w:val="00187BC3"/>
    <w:rsid w:val="00191534"/>
    <w:rsid w:val="00191BDC"/>
    <w:rsid w:val="00195BFC"/>
    <w:rsid w:val="001A35C1"/>
    <w:rsid w:val="001A4ECB"/>
    <w:rsid w:val="001A5F6F"/>
    <w:rsid w:val="001A72F3"/>
    <w:rsid w:val="001B2A6A"/>
    <w:rsid w:val="001C2236"/>
    <w:rsid w:val="001C5031"/>
    <w:rsid w:val="001C53D5"/>
    <w:rsid w:val="001C7001"/>
    <w:rsid w:val="001D1EDD"/>
    <w:rsid w:val="001D4FD0"/>
    <w:rsid w:val="001D7D57"/>
    <w:rsid w:val="001E1847"/>
    <w:rsid w:val="001F06CF"/>
    <w:rsid w:val="001F3C0F"/>
    <w:rsid w:val="001F7B3F"/>
    <w:rsid w:val="002042D5"/>
    <w:rsid w:val="002072F7"/>
    <w:rsid w:val="00210B52"/>
    <w:rsid w:val="002119C4"/>
    <w:rsid w:val="00212348"/>
    <w:rsid w:val="00215063"/>
    <w:rsid w:val="00216F1E"/>
    <w:rsid w:val="002202D3"/>
    <w:rsid w:val="0022242C"/>
    <w:rsid w:val="00240C54"/>
    <w:rsid w:val="00241C7C"/>
    <w:rsid w:val="002420B8"/>
    <w:rsid w:val="002435C9"/>
    <w:rsid w:val="00252BB3"/>
    <w:rsid w:val="002536EE"/>
    <w:rsid w:val="002561D9"/>
    <w:rsid w:val="00257930"/>
    <w:rsid w:val="00257B64"/>
    <w:rsid w:val="002626B9"/>
    <w:rsid w:val="0027099B"/>
    <w:rsid w:val="00272759"/>
    <w:rsid w:val="00280638"/>
    <w:rsid w:val="002827B2"/>
    <w:rsid w:val="00282FB2"/>
    <w:rsid w:val="002870D6"/>
    <w:rsid w:val="00287864"/>
    <w:rsid w:val="0029098D"/>
    <w:rsid w:val="002973E6"/>
    <w:rsid w:val="002A15D9"/>
    <w:rsid w:val="002A1F55"/>
    <w:rsid w:val="002A29C1"/>
    <w:rsid w:val="002B1E96"/>
    <w:rsid w:val="002B266B"/>
    <w:rsid w:val="002B4B06"/>
    <w:rsid w:val="002C13C2"/>
    <w:rsid w:val="002C4F3B"/>
    <w:rsid w:val="002C5954"/>
    <w:rsid w:val="002D43DB"/>
    <w:rsid w:val="002E2B01"/>
    <w:rsid w:val="002E4CB6"/>
    <w:rsid w:val="002E6F4A"/>
    <w:rsid w:val="002F1559"/>
    <w:rsid w:val="002F2CBF"/>
    <w:rsid w:val="00301C1F"/>
    <w:rsid w:val="00302443"/>
    <w:rsid w:val="003079CA"/>
    <w:rsid w:val="00310309"/>
    <w:rsid w:val="003121DC"/>
    <w:rsid w:val="00313904"/>
    <w:rsid w:val="00315B9C"/>
    <w:rsid w:val="00315EC4"/>
    <w:rsid w:val="00317E18"/>
    <w:rsid w:val="0032074B"/>
    <w:rsid w:val="00320FDA"/>
    <w:rsid w:val="003217D4"/>
    <w:rsid w:val="00325F9B"/>
    <w:rsid w:val="00327F2D"/>
    <w:rsid w:val="0033262F"/>
    <w:rsid w:val="00333873"/>
    <w:rsid w:val="003339CB"/>
    <w:rsid w:val="003371D8"/>
    <w:rsid w:val="00337BC3"/>
    <w:rsid w:val="00340F6F"/>
    <w:rsid w:val="00343808"/>
    <w:rsid w:val="00355443"/>
    <w:rsid w:val="00355FD9"/>
    <w:rsid w:val="00371E22"/>
    <w:rsid w:val="00372A37"/>
    <w:rsid w:val="003733EF"/>
    <w:rsid w:val="00373CA9"/>
    <w:rsid w:val="00374329"/>
    <w:rsid w:val="00376313"/>
    <w:rsid w:val="00381429"/>
    <w:rsid w:val="0038515C"/>
    <w:rsid w:val="0038537B"/>
    <w:rsid w:val="00385F9D"/>
    <w:rsid w:val="003927ED"/>
    <w:rsid w:val="00393D85"/>
    <w:rsid w:val="0039457A"/>
    <w:rsid w:val="00397530"/>
    <w:rsid w:val="003975E7"/>
    <w:rsid w:val="003A26FF"/>
    <w:rsid w:val="003B14EA"/>
    <w:rsid w:val="003B5D85"/>
    <w:rsid w:val="003B7943"/>
    <w:rsid w:val="003C01D5"/>
    <w:rsid w:val="003C073C"/>
    <w:rsid w:val="003C3D33"/>
    <w:rsid w:val="003C7145"/>
    <w:rsid w:val="003D0BB9"/>
    <w:rsid w:val="003D2BA5"/>
    <w:rsid w:val="003D337D"/>
    <w:rsid w:val="003E0638"/>
    <w:rsid w:val="003E3714"/>
    <w:rsid w:val="003E4589"/>
    <w:rsid w:val="003F404E"/>
    <w:rsid w:val="003F4488"/>
    <w:rsid w:val="0041023C"/>
    <w:rsid w:val="00424A2C"/>
    <w:rsid w:val="00424CD0"/>
    <w:rsid w:val="00424E0B"/>
    <w:rsid w:val="004252F7"/>
    <w:rsid w:val="0043357C"/>
    <w:rsid w:val="004344D2"/>
    <w:rsid w:val="004366E9"/>
    <w:rsid w:val="00437296"/>
    <w:rsid w:val="00441077"/>
    <w:rsid w:val="00443484"/>
    <w:rsid w:val="00445898"/>
    <w:rsid w:val="00446150"/>
    <w:rsid w:val="0045054E"/>
    <w:rsid w:val="00456566"/>
    <w:rsid w:val="00464BFF"/>
    <w:rsid w:val="00470671"/>
    <w:rsid w:val="00471911"/>
    <w:rsid w:val="00472105"/>
    <w:rsid w:val="00481E37"/>
    <w:rsid w:val="00482767"/>
    <w:rsid w:val="004841C8"/>
    <w:rsid w:val="004852EA"/>
    <w:rsid w:val="0048597D"/>
    <w:rsid w:val="00493CA1"/>
    <w:rsid w:val="0049415F"/>
    <w:rsid w:val="004953B7"/>
    <w:rsid w:val="0049646C"/>
    <w:rsid w:val="004A58DA"/>
    <w:rsid w:val="004B0D37"/>
    <w:rsid w:val="004C00D5"/>
    <w:rsid w:val="004C1B48"/>
    <w:rsid w:val="004C372E"/>
    <w:rsid w:val="004C37E0"/>
    <w:rsid w:val="004C5C43"/>
    <w:rsid w:val="004C64CE"/>
    <w:rsid w:val="004C6C0A"/>
    <w:rsid w:val="004C793D"/>
    <w:rsid w:val="004D169C"/>
    <w:rsid w:val="004D2ED3"/>
    <w:rsid w:val="004D4704"/>
    <w:rsid w:val="004D6328"/>
    <w:rsid w:val="004F19EF"/>
    <w:rsid w:val="004F4352"/>
    <w:rsid w:val="005030A7"/>
    <w:rsid w:val="0050482B"/>
    <w:rsid w:val="00504955"/>
    <w:rsid w:val="0050495D"/>
    <w:rsid w:val="00506CD4"/>
    <w:rsid w:val="005104AD"/>
    <w:rsid w:val="00510789"/>
    <w:rsid w:val="00511DE3"/>
    <w:rsid w:val="00513BB8"/>
    <w:rsid w:val="00514C16"/>
    <w:rsid w:val="00515EC9"/>
    <w:rsid w:val="0051630C"/>
    <w:rsid w:val="00517340"/>
    <w:rsid w:val="00525BA6"/>
    <w:rsid w:val="005320AC"/>
    <w:rsid w:val="00536271"/>
    <w:rsid w:val="005437A8"/>
    <w:rsid w:val="00547E07"/>
    <w:rsid w:val="00550737"/>
    <w:rsid w:val="00553744"/>
    <w:rsid w:val="00556D14"/>
    <w:rsid w:val="00557941"/>
    <w:rsid w:val="0056224A"/>
    <w:rsid w:val="0056510F"/>
    <w:rsid w:val="005652F4"/>
    <w:rsid w:val="0057165F"/>
    <w:rsid w:val="00572433"/>
    <w:rsid w:val="00574B7C"/>
    <w:rsid w:val="005812A0"/>
    <w:rsid w:val="00583A82"/>
    <w:rsid w:val="005844D1"/>
    <w:rsid w:val="00584F42"/>
    <w:rsid w:val="0058697B"/>
    <w:rsid w:val="00591D1C"/>
    <w:rsid w:val="00593A66"/>
    <w:rsid w:val="00594F6B"/>
    <w:rsid w:val="005A2D8D"/>
    <w:rsid w:val="005A3F31"/>
    <w:rsid w:val="005A6D41"/>
    <w:rsid w:val="005B0DB0"/>
    <w:rsid w:val="005B2BA4"/>
    <w:rsid w:val="005B520E"/>
    <w:rsid w:val="005B792D"/>
    <w:rsid w:val="005C27D3"/>
    <w:rsid w:val="005C7131"/>
    <w:rsid w:val="005C7478"/>
    <w:rsid w:val="005D0C87"/>
    <w:rsid w:val="005D0E7C"/>
    <w:rsid w:val="005E31AF"/>
    <w:rsid w:val="00601470"/>
    <w:rsid w:val="00605DB6"/>
    <w:rsid w:val="00607E77"/>
    <w:rsid w:val="006116B2"/>
    <w:rsid w:val="00615121"/>
    <w:rsid w:val="00615F55"/>
    <w:rsid w:val="006203DA"/>
    <w:rsid w:val="00621DD2"/>
    <w:rsid w:val="006224D5"/>
    <w:rsid w:val="0062403B"/>
    <w:rsid w:val="00624E86"/>
    <w:rsid w:val="00630715"/>
    <w:rsid w:val="006317A1"/>
    <w:rsid w:val="006329E6"/>
    <w:rsid w:val="00632B23"/>
    <w:rsid w:val="0063391E"/>
    <w:rsid w:val="00636A6D"/>
    <w:rsid w:val="00637CC8"/>
    <w:rsid w:val="006405BA"/>
    <w:rsid w:val="00642C80"/>
    <w:rsid w:val="00642EE2"/>
    <w:rsid w:val="00650765"/>
    <w:rsid w:val="00654FD5"/>
    <w:rsid w:val="0065631A"/>
    <w:rsid w:val="00656C2E"/>
    <w:rsid w:val="00656E1D"/>
    <w:rsid w:val="00657E57"/>
    <w:rsid w:val="006603C1"/>
    <w:rsid w:val="00660455"/>
    <w:rsid w:val="00660735"/>
    <w:rsid w:val="00664482"/>
    <w:rsid w:val="0066621D"/>
    <w:rsid w:val="006666ED"/>
    <w:rsid w:val="00670EAE"/>
    <w:rsid w:val="0067611D"/>
    <w:rsid w:val="00676A53"/>
    <w:rsid w:val="00680214"/>
    <w:rsid w:val="00680C29"/>
    <w:rsid w:val="00681879"/>
    <w:rsid w:val="006840FB"/>
    <w:rsid w:val="0068449D"/>
    <w:rsid w:val="00687A46"/>
    <w:rsid w:val="00687D00"/>
    <w:rsid w:val="00690A59"/>
    <w:rsid w:val="006912BA"/>
    <w:rsid w:val="006919D1"/>
    <w:rsid w:val="006A2974"/>
    <w:rsid w:val="006A6FC8"/>
    <w:rsid w:val="006A7898"/>
    <w:rsid w:val="006B3DD3"/>
    <w:rsid w:val="006C0501"/>
    <w:rsid w:val="006C0A7B"/>
    <w:rsid w:val="006C669A"/>
    <w:rsid w:val="006D186A"/>
    <w:rsid w:val="006D3F5F"/>
    <w:rsid w:val="006E443F"/>
    <w:rsid w:val="006E5C95"/>
    <w:rsid w:val="006E5DFD"/>
    <w:rsid w:val="006F092A"/>
    <w:rsid w:val="006F0C74"/>
    <w:rsid w:val="006F24FD"/>
    <w:rsid w:val="006F6C13"/>
    <w:rsid w:val="0070216E"/>
    <w:rsid w:val="007069AA"/>
    <w:rsid w:val="007077E4"/>
    <w:rsid w:val="00710E33"/>
    <w:rsid w:val="00715ED2"/>
    <w:rsid w:val="007177C3"/>
    <w:rsid w:val="00720A68"/>
    <w:rsid w:val="00721D3B"/>
    <w:rsid w:val="00724899"/>
    <w:rsid w:val="0072559B"/>
    <w:rsid w:val="00731859"/>
    <w:rsid w:val="0073346A"/>
    <w:rsid w:val="00735BE3"/>
    <w:rsid w:val="007420EA"/>
    <w:rsid w:val="007429F5"/>
    <w:rsid w:val="00743B52"/>
    <w:rsid w:val="007526CA"/>
    <w:rsid w:val="00756C4E"/>
    <w:rsid w:val="007633C4"/>
    <w:rsid w:val="00763CDD"/>
    <w:rsid w:val="00763D95"/>
    <w:rsid w:val="00764460"/>
    <w:rsid w:val="007706CB"/>
    <w:rsid w:val="00770FB7"/>
    <w:rsid w:val="00771623"/>
    <w:rsid w:val="00772575"/>
    <w:rsid w:val="007744FC"/>
    <w:rsid w:val="00777983"/>
    <w:rsid w:val="00780599"/>
    <w:rsid w:val="00780A1E"/>
    <w:rsid w:val="00786CAD"/>
    <w:rsid w:val="007905AB"/>
    <w:rsid w:val="00791007"/>
    <w:rsid w:val="0079143D"/>
    <w:rsid w:val="0079164E"/>
    <w:rsid w:val="00791B66"/>
    <w:rsid w:val="00796753"/>
    <w:rsid w:val="00796ADA"/>
    <w:rsid w:val="00797156"/>
    <w:rsid w:val="007971FD"/>
    <w:rsid w:val="00797691"/>
    <w:rsid w:val="00797F9C"/>
    <w:rsid w:val="007A2A21"/>
    <w:rsid w:val="007A52FD"/>
    <w:rsid w:val="007A5918"/>
    <w:rsid w:val="007B1E63"/>
    <w:rsid w:val="007B513E"/>
    <w:rsid w:val="007B7138"/>
    <w:rsid w:val="007C00BB"/>
    <w:rsid w:val="007C1091"/>
    <w:rsid w:val="007C133E"/>
    <w:rsid w:val="007D1D20"/>
    <w:rsid w:val="007D756B"/>
    <w:rsid w:val="007E2ADB"/>
    <w:rsid w:val="007E4634"/>
    <w:rsid w:val="007F0FA7"/>
    <w:rsid w:val="008003FA"/>
    <w:rsid w:val="0080391F"/>
    <w:rsid w:val="00821CB9"/>
    <w:rsid w:val="00822D40"/>
    <w:rsid w:val="008516A5"/>
    <w:rsid w:val="00852A7A"/>
    <w:rsid w:val="00854B84"/>
    <w:rsid w:val="00857177"/>
    <w:rsid w:val="00865A63"/>
    <w:rsid w:val="00865C89"/>
    <w:rsid w:val="00867199"/>
    <w:rsid w:val="0087164D"/>
    <w:rsid w:val="00871ABC"/>
    <w:rsid w:val="00872E98"/>
    <w:rsid w:val="008759E0"/>
    <w:rsid w:val="00883EC3"/>
    <w:rsid w:val="00886B5E"/>
    <w:rsid w:val="00894AEC"/>
    <w:rsid w:val="008A0C3A"/>
    <w:rsid w:val="008A381C"/>
    <w:rsid w:val="008B0084"/>
    <w:rsid w:val="008B6DA6"/>
    <w:rsid w:val="008C0470"/>
    <w:rsid w:val="008C5029"/>
    <w:rsid w:val="008D171D"/>
    <w:rsid w:val="008D5EDC"/>
    <w:rsid w:val="008D7409"/>
    <w:rsid w:val="008E0765"/>
    <w:rsid w:val="008E0BB9"/>
    <w:rsid w:val="008F3DAA"/>
    <w:rsid w:val="008F6BCA"/>
    <w:rsid w:val="008F76E8"/>
    <w:rsid w:val="008F78A5"/>
    <w:rsid w:val="00905708"/>
    <w:rsid w:val="00914E93"/>
    <w:rsid w:val="00915994"/>
    <w:rsid w:val="0092178D"/>
    <w:rsid w:val="00923982"/>
    <w:rsid w:val="00934F71"/>
    <w:rsid w:val="009360E7"/>
    <w:rsid w:val="00952C0D"/>
    <w:rsid w:val="00954728"/>
    <w:rsid w:val="00955603"/>
    <w:rsid w:val="0095727A"/>
    <w:rsid w:val="00962005"/>
    <w:rsid w:val="00964187"/>
    <w:rsid w:val="009677AA"/>
    <w:rsid w:val="00967EF7"/>
    <w:rsid w:val="009743E3"/>
    <w:rsid w:val="009748F1"/>
    <w:rsid w:val="00976222"/>
    <w:rsid w:val="00984299"/>
    <w:rsid w:val="00984474"/>
    <w:rsid w:val="00990F81"/>
    <w:rsid w:val="009A1B13"/>
    <w:rsid w:val="009A23D8"/>
    <w:rsid w:val="009B6079"/>
    <w:rsid w:val="009B754E"/>
    <w:rsid w:val="009C27DF"/>
    <w:rsid w:val="009C3FDA"/>
    <w:rsid w:val="009C76B5"/>
    <w:rsid w:val="009D1CEC"/>
    <w:rsid w:val="009D23D8"/>
    <w:rsid w:val="009D42CA"/>
    <w:rsid w:val="009D772F"/>
    <w:rsid w:val="009E21E6"/>
    <w:rsid w:val="009E53DF"/>
    <w:rsid w:val="009E6678"/>
    <w:rsid w:val="009E6DD2"/>
    <w:rsid w:val="009E77AA"/>
    <w:rsid w:val="009F2023"/>
    <w:rsid w:val="009F2BD7"/>
    <w:rsid w:val="009F3CBD"/>
    <w:rsid w:val="009F74D7"/>
    <w:rsid w:val="009F7B99"/>
    <w:rsid w:val="00A03198"/>
    <w:rsid w:val="00A0691A"/>
    <w:rsid w:val="00A074AA"/>
    <w:rsid w:val="00A074D8"/>
    <w:rsid w:val="00A10487"/>
    <w:rsid w:val="00A108A5"/>
    <w:rsid w:val="00A12DE6"/>
    <w:rsid w:val="00A13209"/>
    <w:rsid w:val="00A15482"/>
    <w:rsid w:val="00A2553A"/>
    <w:rsid w:val="00A4160B"/>
    <w:rsid w:val="00A437D3"/>
    <w:rsid w:val="00A44BEE"/>
    <w:rsid w:val="00A55D1A"/>
    <w:rsid w:val="00A65C05"/>
    <w:rsid w:val="00A720BD"/>
    <w:rsid w:val="00A74283"/>
    <w:rsid w:val="00A7517F"/>
    <w:rsid w:val="00A859F1"/>
    <w:rsid w:val="00A85DD6"/>
    <w:rsid w:val="00A90EF9"/>
    <w:rsid w:val="00A9283D"/>
    <w:rsid w:val="00A96B6E"/>
    <w:rsid w:val="00AA0267"/>
    <w:rsid w:val="00AA720F"/>
    <w:rsid w:val="00AB0F4D"/>
    <w:rsid w:val="00AB6FBD"/>
    <w:rsid w:val="00AC1408"/>
    <w:rsid w:val="00AC7D03"/>
    <w:rsid w:val="00AC7D0C"/>
    <w:rsid w:val="00AD1798"/>
    <w:rsid w:val="00AD23A6"/>
    <w:rsid w:val="00AD7131"/>
    <w:rsid w:val="00AE29EF"/>
    <w:rsid w:val="00AE54C9"/>
    <w:rsid w:val="00AE601D"/>
    <w:rsid w:val="00AF1C58"/>
    <w:rsid w:val="00AF2927"/>
    <w:rsid w:val="00AF3ADC"/>
    <w:rsid w:val="00B05C92"/>
    <w:rsid w:val="00B07798"/>
    <w:rsid w:val="00B20F3F"/>
    <w:rsid w:val="00B22ABB"/>
    <w:rsid w:val="00B376FE"/>
    <w:rsid w:val="00B41515"/>
    <w:rsid w:val="00B43963"/>
    <w:rsid w:val="00B4482D"/>
    <w:rsid w:val="00B4552C"/>
    <w:rsid w:val="00B4616A"/>
    <w:rsid w:val="00B468A2"/>
    <w:rsid w:val="00B55A19"/>
    <w:rsid w:val="00B70EE7"/>
    <w:rsid w:val="00B7190B"/>
    <w:rsid w:val="00B71AEB"/>
    <w:rsid w:val="00B72D58"/>
    <w:rsid w:val="00B76FA5"/>
    <w:rsid w:val="00B77879"/>
    <w:rsid w:val="00B94BF5"/>
    <w:rsid w:val="00B96788"/>
    <w:rsid w:val="00BA28F6"/>
    <w:rsid w:val="00BA2AE6"/>
    <w:rsid w:val="00BA6D5F"/>
    <w:rsid w:val="00BB03C4"/>
    <w:rsid w:val="00BB1633"/>
    <w:rsid w:val="00BB427E"/>
    <w:rsid w:val="00BB4C16"/>
    <w:rsid w:val="00BC3328"/>
    <w:rsid w:val="00BC3A1C"/>
    <w:rsid w:val="00BC3F55"/>
    <w:rsid w:val="00BC4C38"/>
    <w:rsid w:val="00BC5ADD"/>
    <w:rsid w:val="00BD0715"/>
    <w:rsid w:val="00BD3011"/>
    <w:rsid w:val="00BD78FE"/>
    <w:rsid w:val="00BE1ACF"/>
    <w:rsid w:val="00BE3A05"/>
    <w:rsid w:val="00BE40DB"/>
    <w:rsid w:val="00BE4999"/>
    <w:rsid w:val="00BE58F0"/>
    <w:rsid w:val="00BE6778"/>
    <w:rsid w:val="00BE6E8A"/>
    <w:rsid w:val="00BF24CB"/>
    <w:rsid w:val="00BF2877"/>
    <w:rsid w:val="00BF4386"/>
    <w:rsid w:val="00BF4F8C"/>
    <w:rsid w:val="00C0447A"/>
    <w:rsid w:val="00C140A4"/>
    <w:rsid w:val="00C2103C"/>
    <w:rsid w:val="00C211E3"/>
    <w:rsid w:val="00C21D95"/>
    <w:rsid w:val="00C250FD"/>
    <w:rsid w:val="00C27DF7"/>
    <w:rsid w:val="00C34355"/>
    <w:rsid w:val="00C41285"/>
    <w:rsid w:val="00C4269B"/>
    <w:rsid w:val="00C444C2"/>
    <w:rsid w:val="00C44BAD"/>
    <w:rsid w:val="00C52050"/>
    <w:rsid w:val="00C53A71"/>
    <w:rsid w:val="00C53F73"/>
    <w:rsid w:val="00C54E56"/>
    <w:rsid w:val="00C62261"/>
    <w:rsid w:val="00C67041"/>
    <w:rsid w:val="00C70111"/>
    <w:rsid w:val="00C70337"/>
    <w:rsid w:val="00C70FC0"/>
    <w:rsid w:val="00C71317"/>
    <w:rsid w:val="00C720DC"/>
    <w:rsid w:val="00C763F2"/>
    <w:rsid w:val="00C778A9"/>
    <w:rsid w:val="00C8331B"/>
    <w:rsid w:val="00C8385D"/>
    <w:rsid w:val="00C84508"/>
    <w:rsid w:val="00C92A87"/>
    <w:rsid w:val="00CA00A2"/>
    <w:rsid w:val="00CA18AA"/>
    <w:rsid w:val="00CA1FCA"/>
    <w:rsid w:val="00CA4E5C"/>
    <w:rsid w:val="00CA76A6"/>
    <w:rsid w:val="00CB002A"/>
    <w:rsid w:val="00CB4F44"/>
    <w:rsid w:val="00CB70E7"/>
    <w:rsid w:val="00CC22FD"/>
    <w:rsid w:val="00CC4113"/>
    <w:rsid w:val="00CC7AE6"/>
    <w:rsid w:val="00CD3E3A"/>
    <w:rsid w:val="00CD69FA"/>
    <w:rsid w:val="00CE1C83"/>
    <w:rsid w:val="00CE29B3"/>
    <w:rsid w:val="00CF6A5E"/>
    <w:rsid w:val="00CF731A"/>
    <w:rsid w:val="00CF748F"/>
    <w:rsid w:val="00D012F7"/>
    <w:rsid w:val="00D01D73"/>
    <w:rsid w:val="00D02CB7"/>
    <w:rsid w:val="00D033E0"/>
    <w:rsid w:val="00D034D6"/>
    <w:rsid w:val="00D05295"/>
    <w:rsid w:val="00D10426"/>
    <w:rsid w:val="00D11B32"/>
    <w:rsid w:val="00D14E44"/>
    <w:rsid w:val="00D15457"/>
    <w:rsid w:val="00D15EE6"/>
    <w:rsid w:val="00D179AC"/>
    <w:rsid w:val="00D17DEF"/>
    <w:rsid w:val="00D2728D"/>
    <w:rsid w:val="00D27493"/>
    <w:rsid w:val="00D318D5"/>
    <w:rsid w:val="00D32059"/>
    <w:rsid w:val="00D337F8"/>
    <w:rsid w:val="00D36568"/>
    <w:rsid w:val="00D3755A"/>
    <w:rsid w:val="00D44FFC"/>
    <w:rsid w:val="00D512F2"/>
    <w:rsid w:val="00D51533"/>
    <w:rsid w:val="00D54149"/>
    <w:rsid w:val="00D55EC9"/>
    <w:rsid w:val="00D5638C"/>
    <w:rsid w:val="00D57D53"/>
    <w:rsid w:val="00D61B9D"/>
    <w:rsid w:val="00D66D72"/>
    <w:rsid w:val="00D67F5E"/>
    <w:rsid w:val="00D721C3"/>
    <w:rsid w:val="00D741AE"/>
    <w:rsid w:val="00D746AA"/>
    <w:rsid w:val="00D82326"/>
    <w:rsid w:val="00D86C54"/>
    <w:rsid w:val="00D8762E"/>
    <w:rsid w:val="00DA2F0D"/>
    <w:rsid w:val="00DA6369"/>
    <w:rsid w:val="00DA6D8E"/>
    <w:rsid w:val="00DA7555"/>
    <w:rsid w:val="00DB3F7E"/>
    <w:rsid w:val="00DC2CFD"/>
    <w:rsid w:val="00DC40DE"/>
    <w:rsid w:val="00DD0A03"/>
    <w:rsid w:val="00DD227F"/>
    <w:rsid w:val="00DD33FD"/>
    <w:rsid w:val="00DD437B"/>
    <w:rsid w:val="00DD65E2"/>
    <w:rsid w:val="00DD6CCC"/>
    <w:rsid w:val="00DE45EC"/>
    <w:rsid w:val="00DF0259"/>
    <w:rsid w:val="00DF0281"/>
    <w:rsid w:val="00DF0B03"/>
    <w:rsid w:val="00DF20E7"/>
    <w:rsid w:val="00DF357A"/>
    <w:rsid w:val="00DF38E6"/>
    <w:rsid w:val="00E006E9"/>
    <w:rsid w:val="00E009AD"/>
    <w:rsid w:val="00E05E0E"/>
    <w:rsid w:val="00E120DC"/>
    <w:rsid w:val="00E1300C"/>
    <w:rsid w:val="00E15E1D"/>
    <w:rsid w:val="00E17D5C"/>
    <w:rsid w:val="00E21294"/>
    <w:rsid w:val="00E32103"/>
    <w:rsid w:val="00E33F6C"/>
    <w:rsid w:val="00E37EFF"/>
    <w:rsid w:val="00E4339F"/>
    <w:rsid w:val="00E45056"/>
    <w:rsid w:val="00E477BB"/>
    <w:rsid w:val="00E66128"/>
    <w:rsid w:val="00E71A68"/>
    <w:rsid w:val="00E740C6"/>
    <w:rsid w:val="00E74BEC"/>
    <w:rsid w:val="00E76212"/>
    <w:rsid w:val="00E7788F"/>
    <w:rsid w:val="00E77ECF"/>
    <w:rsid w:val="00E9053F"/>
    <w:rsid w:val="00E94A3A"/>
    <w:rsid w:val="00E94D61"/>
    <w:rsid w:val="00EA0C94"/>
    <w:rsid w:val="00EA40CC"/>
    <w:rsid w:val="00EA6AC6"/>
    <w:rsid w:val="00EA7A6A"/>
    <w:rsid w:val="00EA7DA9"/>
    <w:rsid w:val="00EA7DB4"/>
    <w:rsid w:val="00EB2F72"/>
    <w:rsid w:val="00EB554A"/>
    <w:rsid w:val="00EC02B9"/>
    <w:rsid w:val="00EC57F8"/>
    <w:rsid w:val="00EC7888"/>
    <w:rsid w:val="00ED291E"/>
    <w:rsid w:val="00ED3106"/>
    <w:rsid w:val="00EE059B"/>
    <w:rsid w:val="00EE18A4"/>
    <w:rsid w:val="00EE311E"/>
    <w:rsid w:val="00EE3D0F"/>
    <w:rsid w:val="00EE51E8"/>
    <w:rsid w:val="00EE74BA"/>
    <w:rsid w:val="00EF0CF4"/>
    <w:rsid w:val="00EF3B94"/>
    <w:rsid w:val="00F00820"/>
    <w:rsid w:val="00F02336"/>
    <w:rsid w:val="00F0381B"/>
    <w:rsid w:val="00F105DA"/>
    <w:rsid w:val="00F1583B"/>
    <w:rsid w:val="00F27061"/>
    <w:rsid w:val="00F31AE5"/>
    <w:rsid w:val="00F34FC8"/>
    <w:rsid w:val="00F3628E"/>
    <w:rsid w:val="00F36562"/>
    <w:rsid w:val="00F377B6"/>
    <w:rsid w:val="00F37BA4"/>
    <w:rsid w:val="00F37F11"/>
    <w:rsid w:val="00F42E70"/>
    <w:rsid w:val="00F432A6"/>
    <w:rsid w:val="00F4679F"/>
    <w:rsid w:val="00F55527"/>
    <w:rsid w:val="00F55DA2"/>
    <w:rsid w:val="00F5671C"/>
    <w:rsid w:val="00F60ADE"/>
    <w:rsid w:val="00F61960"/>
    <w:rsid w:val="00F63568"/>
    <w:rsid w:val="00F63F0A"/>
    <w:rsid w:val="00F66447"/>
    <w:rsid w:val="00F66CA6"/>
    <w:rsid w:val="00F723BE"/>
    <w:rsid w:val="00F756AC"/>
    <w:rsid w:val="00F84FBC"/>
    <w:rsid w:val="00F8761B"/>
    <w:rsid w:val="00F96447"/>
    <w:rsid w:val="00FA10B4"/>
    <w:rsid w:val="00FA24F7"/>
    <w:rsid w:val="00FA27BE"/>
    <w:rsid w:val="00FA3AD1"/>
    <w:rsid w:val="00FA5B68"/>
    <w:rsid w:val="00FA6C48"/>
    <w:rsid w:val="00FA7F07"/>
    <w:rsid w:val="00FB44DB"/>
    <w:rsid w:val="00FB5258"/>
    <w:rsid w:val="00FB5A21"/>
    <w:rsid w:val="00FC0999"/>
    <w:rsid w:val="00FC0EE4"/>
    <w:rsid w:val="00FF0500"/>
    <w:rsid w:val="00FF46DC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0FF9-3656-459F-B59A-C43F36D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BA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uiPriority w:val="39"/>
    <w:rsid w:val="0068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87D00"/>
  </w:style>
  <w:style w:type="paragraph" w:styleId="a4">
    <w:name w:val="List Paragraph"/>
    <w:basedOn w:val="a"/>
    <w:uiPriority w:val="34"/>
    <w:qFormat/>
    <w:rsid w:val="00E77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47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טקסט בלונים תו"/>
    <w:link w:val="a5"/>
    <w:uiPriority w:val="99"/>
    <w:semiHidden/>
    <w:rsid w:val="005C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057D-7FD9-402E-A699-D638295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עידו אריאל</dc:creator>
  <cp:keywords/>
  <cp:lastModifiedBy>Rina Atias</cp:lastModifiedBy>
  <cp:revision>3</cp:revision>
  <cp:lastPrinted>2018-11-18T10:52:00Z</cp:lastPrinted>
  <dcterms:created xsi:type="dcterms:W3CDTF">2018-11-26T11:04:00Z</dcterms:created>
  <dcterms:modified xsi:type="dcterms:W3CDTF">2018-11-26T11:05:00Z</dcterms:modified>
</cp:coreProperties>
</file>