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68" w:rsidRPr="0082193C" w:rsidRDefault="005B0C68" w:rsidP="005B0C68">
      <w:pPr>
        <w:jc w:val="center"/>
        <w:rPr>
          <w:rFonts w:asciiTheme="minorBidi" w:hAnsiTheme="minorBidi" w:cstheme="minorBidi"/>
          <w:szCs w:val="24"/>
          <w:rtl/>
        </w:rPr>
      </w:pPr>
    </w:p>
    <w:p w:rsidR="005B0C68" w:rsidRPr="0082193C" w:rsidRDefault="005B0C68" w:rsidP="0082193C">
      <w:pPr>
        <w:pStyle w:val="1"/>
        <w:rPr>
          <w:rFonts w:asciiTheme="minorBidi" w:hAnsiTheme="minorBidi" w:cstheme="minorBidi"/>
          <w:b/>
          <w:bCs/>
          <w:color w:val="auto"/>
          <w:sz w:val="28"/>
          <w:szCs w:val="28"/>
          <w:rtl/>
        </w:rPr>
      </w:pPr>
      <w:r w:rsidRPr="0082193C">
        <w:rPr>
          <w:rFonts w:asciiTheme="minorBidi" w:hAnsiTheme="minorBidi" w:cstheme="minorBidi"/>
          <w:b/>
          <w:bCs/>
          <w:color w:val="auto"/>
          <w:sz w:val="28"/>
          <w:szCs w:val="28"/>
          <w:rtl/>
        </w:rPr>
        <w:t xml:space="preserve">תקנון תחרויות שנתיות בפקולטה לאמנויות הביצוע לשנת תש"פ </w:t>
      </w:r>
    </w:p>
    <w:p w:rsidR="005B0C68" w:rsidRPr="0082193C" w:rsidRDefault="005B0C68" w:rsidP="005B0C68">
      <w:pPr>
        <w:pStyle w:val="a3"/>
        <w:ind w:left="360"/>
        <w:jc w:val="center"/>
        <w:rPr>
          <w:rFonts w:asciiTheme="minorBidi" w:hAnsiTheme="minorBidi" w:cstheme="minorBidi"/>
          <w:sz w:val="24"/>
          <w:szCs w:val="24"/>
          <w:u w:val="single"/>
          <w:rtl/>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התחרויות פתוחות לכל הסטודנטים בפקולטה הלומדים לתואר.</w:t>
      </w:r>
    </w:p>
    <w:p w:rsidR="0082193C" w:rsidRDefault="0082193C" w:rsidP="0082193C">
      <w:pPr>
        <w:pStyle w:val="a5"/>
        <w:ind w:right="720"/>
        <w:rPr>
          <w:rFonts w:asciiTheme="minorBidi" w:hAnsiTheme="minorBidi" w:cstheme="minorBidi"/>
          <w:szCs w:val="24"/>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לא ניתן להשתמש ביצירה מתחרות אחת להשמעה בתחרות אחרת אלא באישור ראש החוג והדיקאן.</w:t>
      </w:r>
    </w:p>
    <w:p w:rsidR="0082193C" w:rsidRPr="0082193C" w:rsidRDefault="0082193C" w:rsidP="0082193C">
      <w:pPr>
        <w:pStyle w:val="a5"/>
        <w:rPr>
          <w:rFonts w:asciiTheme="minorBidi" w:hAnsiTheme="minorBidi" w:cstheme="minorBidi" w:hint="cs"/>
          <w:szCs w:val="24"/>
          <w:rtl/>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הזוכה במקום הראשון  לא יורשה להשתתף  באותה התחרות בה זכה בפעם הבאה שתתקיים. מאידך, יוכל לגשת  לתחרויות אחרות באותה השנה.  (למשל  זוכה התחרות לנגינת סולו בכלי מיתר עם התזמורת  יוכל לגשת לתחרות דוד גריטס באותה השנה אך לא לתחרות לנגינת סולו  עם התזמורת שתתקיים בשנת  הלימודים הבאה).</w:t>
      </w:r>
    </w:p>
    <w:p w:rsidR="0082193C" w:rsidRPr="0082193C" w:rsidRDefault="0082193C" w:rsidP="0082193C">
      <w:pPr>
        <w:pStyle w:val="a5"/>
        <w:rPr>
          <w:rFonts w:asciiTheme="minorBidi" w:hAnsiTheme="minorBidi" w:cstheme="minorBidi" w:hint="cs"/>
          <w:szCs w:val="24"/>
          <w:rtl/>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ההרשמה לכל תחרות תיסגר סופית  7 ימים לפני מועד שלב א'. בכלי נשיפה ההרשמה תיסגר שבועיים לפני התחרות.</w:t>
      </w:r>
    </w:p>
    <w:p w:rsidR="0082193C" w:rsidRPr="0082193C" w:rsidRDefault="0082193C" w:rsidP="0082193C">
      <w:pPr>
        <w:pStyle w:val="a5"/>
        <w:rPr>
          <w:rFonts w:asciiTheme="minorBidi" w:hAnsiTheme="minorBidi" w:cstheme="minorBidi" w:hint="cs"/>
          <w:szCs w:val="24"/>
          <w:rtl/>
        </w:rPr>
      </w:pPr>
    </w:p>
    <w:p w:rsidR="005B0C68" w:rsidRPr="008307FB" w:rsidRDefault="005B0C68" w:rsidP="00FF654B">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 xml:space="preserve">בתחרויות המתנהלות ב </w:t>
      </w:r>
      <w:r w:rsidRPr="0082193C">
        <w:rPr>
          <w:rFonts w:asciiTheme="minorBidi" w:hAnsiTheme="minorBidi" w:cstheme="minorBidi"/>
          <w:szCs w:val="24"/>
        </w:rPr>
        <w:t>2</w:t>
      </w:r>
      <w:r w:rsidRPr="0082193C">
        <w:rPr>
          <w:rFonts w:asciiTheme="minorBidi" w:hAnsiTheme="minorBidi" w:cstheme="minorBidi"/>
          <w:szCs w:val="24"/>
          <w:rtl/>
        </w:rPr>
        <w:t xml:space="preserve"> שלבים לא יעלו לשלב ב' יותר מ</w:t>
      </w:r>
      <w:r w:rsidR="00FF654B">
        <w:rPr>
          <w:rFonts w:asciiTheme="minorBidi" w:hAnsiTheme="minorBidi" w:cstheme="minorBidi" w:hint="cs"/>
          <w:szCs w:val="24"/>
          <w:rtl/>
        </w:rPr>
        <w:t>-</w:t>
      </w:r>
      <w:r w:rsidRPr="0082193C">
        <w:rPr>
          <w:rFonts w:asciiTheme="minorBidi" w:hAnsiTheme="minorBidi" w:cstheme="minorBidi"/>
          <w:szCs w:val="24"/>
        </w:rPr>
        <w:t>30%</w:t>
      </w:r>
      <w:r w:rsidR="008307FB">
        <w:rPr>
          <w:rFonts w:asciiTheme="minorBidi" w:hAnsiTheme="minorBidi" w:cstheme="minorBidi" w:hint="cs"/>
          <w:szCs w:val="24"/>
          <w:rtl/>
        </w:rPr>
        <w:t xml:space="preserve"> </w:t>
      </w:r>
      <w:r w:rsidR="00FF654B">
        <w:rPr>
          <w:rFonts w:asciiTheme="minorBidi" w:hAnsiTheme="minorBidi" w:cstheme="minorBidi" w:hint="cs"/>
          <w:szCs w:val="24"/>
          <w:rtl/>
        </w:rPr>
        <w:t>מ</w:t>
      </w:r>
      <w:r w:rsidR="008307FB">
        <w:rPr>
          <w:rFonts w:asciiTheme="minorBidi" w:hAnsiTheme="minorBidi" w:cstheme="minorBidi" w:hint="cs"/>
          <w:szCs w:val="24"/>
          <w:rtl/>
        </w:rPr>
        <w:t>ה</w:t>
      </w:r>
      <w:r w:rsidRPr="008307FB">
        <w:rPr>
          <w:rFonts w:asciiTheme="minorBidi" w:hAnsiTheme="minorBidi" w:cstheme="minorBidi"/>
          <w:szCs w:val="24"/>
          <w:rtl/>
        </w:rPr>
        <w:t>מתחרים, ולא פחות מ</w:t>
      </w:r>
      <w:r w:rsidR="00FF654B">
        <w:rPr>
          <w:rFonts w:asciiTheme="minorBidi" w:hAnsiTheme="minorBidi" w:cstheme="minorBidi" w:hint="cs"/>
          <w:szCs w:val="24"/>
          <w:rtl/>
        </w:rPr>
        <w:t>-</w:t>
      </w:r>
      <w:r w:rsidRPr="008307FB">
        <w:rPr>
          <w:rFonts w:asciiTheme="minorBidi" w:hAnsiTheme="minorBidi" w:cstheme="minorBidi"/>
          <w:szCs w:val="24"/>
        </w:rPr>
        <w:t>3</w:t>
      </w:r>
      <w:r w:rsidRPr="008307FB">
        <w:rPr>
          <w:rFonts w:asciiTheme="minorBidi" w:hAnsiTheme="minorBidi" w:cstheme="minorBidi"/>
          <w:szCs w:val="24"/>
          <w:rtl/>
        </w:rPr>
        <w:t xml:space="preserve"> מתחרים.</w:t>
      </w:r>
    </w:p>
    <w:p w:rsidR="0082193C" w:rsidRPr="00FF654B" w:rsidRDefault="0082193C" w:rsidP="0082193C">
      <w:pPr>
        <w:pStyle w:val="a5"/>
        <w:rPr>
          <w:rFonts w:asciiTheme="minorBidi" w:hAnsiTheme="minorBidi" w:cstheme="minorBidi" w:hint="cs"/>
          <w:szCs w:val="24"/>
          <w:rtl/>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לכל תחרות או שלב בתחרות ימנה ראש החוג או הדיקן יושב ראש שיהיה אחראי על התנהלות התחרות והצבעת השופטים.</w:t>
      </w:r>
    </w:p>
    <w:p w:rsidR="0082193C" w:rsidRPr="0082193C" w:rsidRDefault="0082193C" w:rsidP="0082193C">
      <w:pPr>
        <w:pStyle w:val="a5"/>
        <w:rPr>
          <w:rFonts w:asciiTheme="minorBidi" w:hAnsiTheme="minorBidi" w:cstheme="minorBidi" w:hint="cs"/>
          <w:szCs w:val="24"/>
          <w:rtl/>
        </w:rPr>
      </w:pPr>
    </w:p>
    <w:p w:rsidR="005B0C68" w:rsidRDefault="005B0C68" w:rsidP="0082193C">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ועדות שיפוט בכל התחרויות באקדמיה לא יכללו מורים של המתחרים.</w:t>
      </w:r>
    </w:p>
    <w:p w:rsidR="0082193C" w:rsidRPr="0082193C" w:rsidRDefault="0082193C" w:rsidP="0082193C">
      <w:pPr>
        <w:pStyle w:val="a5"/>
        <w:rPr>
          <w:rFonts w:asciiTheme="minorBidi" w:hAnsiTheme="minorBidi" w:cstheme="minorBidi" w:hint="cs"/>
          <w:szCs w:val="24"/>
          <w:rtl/>
        </w:rPr>
      </w:pPr>
    </w:p>
    <w:p w:rsidR="005B0C68" w:rsidRDefault="005B0C68" w:rsidP="007253CA">
      <w:pPr>
        <w:pStyle w:val="a5"/>
        <w:numPr>
          <w:ilvl w:val="0"/>
          <w:numId w:val="1"/>
        </w:numPr>
        <w:ind w:right="720"/>
        <w:rPr>
          <w:rFonts w:asciiTheme="minorBidi" w:hAnsiTheme="minorBidi" w:cstheme="minorBidi"/>
          <w:szCs w:val="24"/>
        </w:rPr>
      </w:pPr>
      <w:r w:rsidRPr="0082193C">
        <w:rPr>
          <w:rFonts w:asciiTheme="minorBidi" w:hAnsiTheme="minorBidi" w:cstheme="minorBidi"/>
          <w:szCs w:val="24"/>
          <w:rtl/>
        </w:rPr>
        <w:t>ציוני/דירוגי ועדת הבוחנים ירשמו על גבי דף הכולל את שמות המתחרים</w:t>
      </w:r>
      <w:r w:rsidR="007253CA">
        <w:rPr>
          <w:rFonts w:asciiTheme="minorBidi" w:hAnsiTheme="minorBidi" w:cstheme="minorBidi" w:hint="cs"/>
          <w:szCs w:val="24"/>
          <w:rtl/>
        </w:rPr>
        <w:t xml:space="preserve">, </w:t>
      </w:r>
      <w:r w:rsidRPr="0082193C">
        <w:rPr>
          <w:rFonts w:asciiTheme="minorBidi" w:hAnsiTheme="minorBidi" w:cstheme="minorBidi"/>
          <w:szCs w:val="24"/>
          <w:rtl/>
        </w:rPr>
        <w:t xml:space="preserve">יועברו ליו"ר. היו"ר יסכם את סך כל הנקודות ויערוך ממוצע (בחלוקה </w:t>
      </w:r>
      <w:r w:rsidR="007253CA">
        <w:rPr>
          <w:rFonts w:asciiTheme="minorBidi" w:hAnsiTheme="minorBidi" w:cstheme="minorBidi" w:hint="cs"/>
          <w:szCs w:val="24"/>
          <w:rtl/>
        </w:rPr>
        <w:t xml:space="preserve">למספר </w:t>
      </w:r>
      <w:r w:rsidRPr="0082193C">
        <w:rPr>
          <w:rFonts w:asciiTheme="minorBidi" w:hAnsiTheme="minorBidi" w:cstheme="minorBidi"/>
          <w:szCs w:val="24"/>
          <w:rtl/>
        </w:rPr>
        <w:t>השופטים).</w:t>
      </w:r>
    </w:p>
    <w:p w:rsidR="0082193C" w:rsidRPr="0082193C" w:rsidRDefault="0082193C" w:rsidP="0082193C">
      <w:pPr>
        <w:pStyle w:val="a5"/>
        <w:rPr>
          <w:rFonts w:asciiTheme="minorBidi" w:hAnsiTheme="minorBidi" w:cstheme="minorBidi" w:hint="cs"/>
          <w:szCs w:val="24"/>
          <w:rtl/>
        </w:rPr>
      </w:pPr>
    </w:p>
    <w:p w:rsidR="005B0C68" w:rsidRDefault="005B0C68" w:rsidP="0082193C">
      <w:pPr>
        <w:pStyle w:val="a5"/>
        <w:numPr>
          <w:ilvl w:val="0"/>
          <w:numId w:val="1"/>
        </w:numPr>
        <w:ind w:left="798" w:right="720"/>
        <w:rPr>
          <w:rFonts w:asciiTheme="minorBidi" w:hAnsiTheme="minorBidi" w:cstheme="minorBidi"/>
          <w:szCs w:val="24"/>
        </w:rPr>
      </w:pPr>
      <w:r w:rsidRPr="0082193C">
        <w:rPr>
          <w:rFonts w:asciiTheme="minorBidi" w:hAnsiTheme="minorBidi" w:cstheme="minorBidi"/>
          <w:szCs w:val="24"/>
          <w:rtl/>
        </w:rPr>
        <w:t xml:space="preserve"> אם התחרות האמורה להתנהל ב </w:t>
      </w:r>
      <w:r w:rsidRPr="0082193C">
        <w:rPr>
          <w:rFonts w:asciiTheme="minorBidi" w:hAnsiTheme="minorBidi" w:cstheme="minorBidi"/>
          <w:szCs w:val="24"/>
        </w:rPr>
        <w:t>2</w:t>
      </w:r>
      <w:r w:rsidRPr="0082193C">
        <w:rPr>
          <w:rFonts w:asciiTheme="minorBidi" w:hAnsiTheme="minorBidi" w:cstheme="minorBidi"/>
          <w:szCs w:val="24"/>
          <w:rtl/>
        </w:rPr>
        <w:t xml:space="preserve"> שלבים וירשמו אליה מספר זהה או פחות ממספר המשתתפים האמורים לעלות לשלב ב' ,תתקיים  התחרות  בשלב אחד.</w:t>
      </w:r>
    </w:p>
    <w:p w:rsidR="0082193C" w:rsidRPr="00FF654B" w:rsidRDefault="0082193C" w:rsidP="0082193C">
      <w:pPr>
        <w:pStyle w:val="a5"/>
        <w:rPr>
          <w:rFonts w:asciiTheme="minorBidi" w:hAnsiTheme="minorBidi" w:cstheme="minorBidi" w:hint="cs"/>
          <w:szCs w:val="24"/>
          <w:rtl/>
        </w:rPr>
      </w:pPr>
    </w:p>
    <w:p w:rsidR="005B0C68" w:rsidRPr="0082193C" w:rsidRDefault="005B0C68" w:rsidP="0082193C">
      <w:pPr>
        <w:pStyle w:val="a5"/>
        <w:numPr>
          <w:ilvl w:val="0"/>
          <w:numId w:val="1"/>
        </w:numPr>
        <w:ind w:left="798" w:right="720"/>
        <w:rPr>
          <w:rFonts w:asciiTheme="minorBidi" w:hAnsiTheme="minorBidi" w:cstheme="minorBidi"/>
          <w:szCs w:val="24"/>
          <w:rtl/>
        </w:rPr>
      </w:pPr>
      <w:r w:rsidRPr="0082193C">
        <w:rPr>
          <w:rFonts w:asciiTheme="minorBidi" w:hAnsiTheme="minorBidi" w:cstheme="minorBidi"/>
          <w:szCs w:val="24"/>
          <w:rtl/>
        </w:rPr>
        <w:t>אנו מקווים לתחרות מאתגרת וברמה גבוהה</w:t>
      </w:r>
      <w:r w:rsidR="00FF654B">
        <w:rPr>
          <w:rFonts w:asciiTheme="minorBidi" w:hAnsiTheme="minorBidi" w:cstheme="minorBidi"/>
          <w:szCs w:val="24"/>
          <w:rtl/>
        </w:rPr>
        <w:t>, ומאחלים הצלחה למשתתפים</w:t>
      </w:r>
      <w:r w:rsidRPr="0082193C">
        <w:rPr>
          <w:rFonts w:asciiTheme="minorBidi" w:hAnsiTheme="minorBidi" w:cstheme="minorBidi"/>
          <w:szCs w:val="24"/>
          <w:rtl/>
        </w:rPr>
        <w:t>.</w:t>
      </w:r>
    </w:p>
    <w:p w:rsidR="005B0C68" w:rsidRPr="0082193C" w:rsidRDefault="005B0C68" w:rsidP="005B0C68">
      <w:pPr>
        <w:ind w:left="360"/>
        <w:rPr>
          <w:rFonts w:asciiTheme="minorBidi" w:hAnsiTheme="minorBidi" w:cstheme="minorBidi"/>
          <w:szCs w:val="24"/>
          <w:rtl/>
        </w:rPr>
      </w:pPr>
    </w:p>
    <w:p w:rsidR="005B0C68" w:rsidRPr="0082193C" w:rsidRDefault="005B0C68" w:rsidP="00585A9A">
      <w:pPr>
        <w:ind w:left="360"/>
        <w:rPr>
          <w:rFonts w:asciiTheme="minorBidi" w:hAnsiTheme="minorBidi" w:cstheme="minorBidi"/>
        </w:rPr>
      </w:pPr>
      <w:r w:rsidRPr="0082193C">
        <w:rPr>
          <w:rFonts w:asciiTheme="minorBidi" w:hAnsiTheme="minorBidi" w:cstheme="minorBidi"/>
          <w:szCs w:val="24"/>
          <w:rtl/>
        </w:rPr>
        <w:t>פרופ' ליחי בן דיין</w:t>
      </w:r>
      <w:r w:rsidR="0082193C">
        <w:rPr>
          <w:rFonts w:asciiTheme="minorBidi" w:hAnsiTheme="minorBidi" w:cstheme="minorBidi" w:hint="cs"/>
          <w:szCs w:val="24"/>
          <w:rtl/>
        </w:rPr>
        <w:t xml:space="preserve">, </w:t>
      </w:r>
      <w:r w:rsidR="0059549D">
        <w:rPr>
          <w:rFonts w:asciiTheme="minorBidi" w:hAnsiTheme="minorBidi" w:cstheme="minorBidi"/>
          <w:szCs w:val="24"/>
          <w:rtl/>
        </w:rPr>
        <w:br/>
      </w:r>
      <w:bookmarkStart w:id="0" w:name="_GoBack"/>
      <w:bookmarkEnd w:id="0"/>
      <w:r w:rsidRPr="0082193C">
        <w:rPr>
          <w:rFonts w:asciiTheme="minorBidi" w:hAnsiTheme="minorBidi" w:cstheme="minorBidi"/>
          <w:szCs w:val="24"/>
          <w:rtl/>
        </w:rPr>
        <w:t>דקאן הפקולטה לאמנויות הביצוע</w:t>
      </w:r>
    </w:p>
    <w:p w:rsidR="002E2F4D" w:rsidRPr="0082193C" w:rsidRDefault="002E2F4D">
      <w:pPr>
        <w:rPr>
          <w:rFonts w:asciiTheme="minorBidi" w:hAnsiTheme="minorBidi" w:cstheme="minorBidi"/>
        </w:rPr>
      </w:pPr>
    </w:p>
    <w:sectPr w:rsidR="002E2F4D" w:rsidRPr="0082193C" w:rsidSect="004247E2">
      <w:pgSz w:w="11905" w:h="16837"/>
      <w:pgMar w:top="1134" w:right="1797" w:bottom="0" w:left="1797"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17944133"/>
    <w:multiLevelType w:val="hybridMultilevel"/>
    <w:tmpl w:val="13504BDE"/>
    <w:lvl w:ilvl="0" w:tplc="00000001">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000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68"/>
    <w:rsid w:val="002E2F4D"/>
    <w:rsid w:val="003B429F"/>
    <w:rsid w:val="00585A9A"/>
    <w:rsid w:val="0059549D"/>
    <w:rsid w:val="005B0C68"/>
    <w:rsid w:val="007253CA"/>
    <w:rsid w:val="0082193C"/>
    <w:rsid w:val="008307FB"/>
    <w:rsid w:val="00A45649"/>
    <w:rsid w:val="00FF6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0717B-BD65-456C-9D8A-FD1BE74F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rkisim" w:eastAsiaTheme="minorHAnsi" w:hAnsi="Narkisim" w:cstheme="minorBidi"/>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68"/>
    <w:pPr>
      <w:suppressAutoHyphens/>
      <w:bidi/>
      <w:spacing w:after="0" w:line="240" w:lineRule="auto"/>
    </w:pPr>
    <w:rPr>
      <w:rFonts w:ascii="Times New Roman" w:eastAsia="Times New Roman" w:hAnsi="Times New Roman" w:cs="Arial"/>
      <w:sz w:val="24"/>
      <w:lang w:eastAsia="he-IL"/>
    </w:rPr>
  </w:style>
  <w:style w:type="paragraph" w:styleId="1">
    <w:name w:val="heading 1"/>
    <w:basedOn w:val="a"/>
    <w:next w:val="a"/>
    <w:link w:val="10"/>
    <w:uiPriority w:val="9"/>
    <w:qFormat/>
    <w:rsid w:val="008219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0C68"/>
    <w:rPr>
      <w:b/>
      <w:bCs/>
      <w:sz w:val="32"/>
      <w:szCs w:val="32"/>
    </w:rPr>
  </w:style>
  <w:style w:type="character" w:customStyle="1" w:styleId="a4">
    <w:name w:val="גוף טקסט תו"/>
    <w:basedOn w:val="a0"/>
    <w:link w:val="a3"/>
    <w:rsid w:val="005B0C68"/>
    <w:rPr>
      <w:rFonts w:ascii="Times New Roman" w:eastAsia="Times New Roman" w:hAnsi="Times New Roman" w:cs="Arial"/>
      <w:b/>
      <w:bCs/>
      <w:sz w:val="32"/>
      <w:szCs w:val="32"/>
      <w:lang w:eastAsia="he-IL"/>
    </w:rPr>
  </w:style>
  <w:style w:type="paragraph" w:styleId="a5">
    <w:name w:val="List Paragraph"/>
    <w:basedOn w:val="a"/>
    <w:qFormat/>
    <w:rsid w:val="005B0C68"/>
    <w:pPr>
      <w:ind w:left="720"/>
    </w:pPr>
  </w:style>
  <w:style w:type="paragraph" w:styleId="a6">
    <w:name w:val="Balloon Text"/>
    <w:basedOn w:val="a"/>
    <w:link w:val="a7"/>
    <w:uiPriority w:val="99"/>
    <w:semiHidden/>
    <w:unhideWhenUsed/>
    <w:rsid w:val="005B0C68"/>
    <w:rPr>
      <w:rFonts w:ascii="Tahoma" w:hAnsi="Tahoma" w:cs="Tahoma"/>
      <w:sz w:val="18"/>
      <w:szCs w:val="18"/>
    </w:rPr>
  </w:style>
  <w:style w:type="character" w:customStyle="1" w:styleId="a7">
    <w:name w:val="טקסט בלונים תו"/>
    <w:basedOn w:val="a0"/>
    <w:link w:val="a6"/>
    <w:uiPriority w:val="99"/>
    <w:semiHidden/>
    <w:rsid w:val="005B0C68"/>
    <w:rPr>
      <w:rFonts w:ascii="Tahoma" w:eastAsia="Times New Roman" w:hAnsi="Tahoma" w:cs="Tahoma"/>
      <w:sz w:val="18"/>
      <w:szCs w:val="18"/>
      <w:lang w:eastAsia="he-IL"/>
    </w:rPr>
  </w:style>
  <w:style w:type="character" w:customStyle="1" w:styleId="10">
    <w:name w:val="כותרת 1 תו"/>
    <w:basedOn w:val="a0"/>
    <w:link w:val="1"/>
    <w:uiPriority w:val="9"/>
    <w:rsid w:val="0082193C"/>
    <w:rPr>
      <w:rFonts w:asciiTheme="majorHAnsi" w:eastAsiaTheme="majorEastAsia" w:hAnsiTheme="majorHAnsi" w:cstheme="majorBidi"/>
      <w:color w:val="2E74B5" w:themeColor="accent1" w:themeShade="BF"/>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1013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Atias</dc:creator>
  <cp:keywords/>
  <dc:description/>
  <cp:lastModifiedBy>Yuval Ranan</cp:lastModifiedBy>
  <cp:revision>8</cp:revision>
  <cp:lastPrinted>2019-12-11T08:24:00Z</cp:lastPrinted>
  <dcterms:created xsi:type="dcterms:W3CDTF">2019-12-22T13:45:00Z</dcterms:created>
  <dcterms:modified xsi:type="dcterms:W3CDTF">2020-03-03T14:41:00Z</dcterms:modified>
</cp:coreProperties>
</file>