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7F" w:rsidRPr="0080587F" w:rsidRDefault="0080587F" w:rsidP="0080587F">
      <w:pPr>
        <w:spacing w:before="240"/>
        <w:ind w:left="284" w:right="720"/>
        <w:rPr>
          <w:rFonts w:asciiTheme="minorBidi" w:hAnsiTheme="minorBidi" w:cstheme="minorBidi"/>
          <w:spacing w:val="-20"/>
          <w:szCs w:val="24"/>
          <w:rtl/>
        </w:rPr>
      </w:pPr>
    </w:p>
    <w:p w:rsidR="0080587F" w:rsidRPr="00A16B8D" w:rsidRDefault="0080587F" w:rsidP="00A16B8D">
      <w:pPr>
        <w:pStyle w:val="a5"/>
        <w:rPr>
          <w:rFonts w:asciiTheme="minorBidi" w:hAnsiTheme="minorBidi" w:cstheme="minorBidi"/>
          <w:b/>
          <w:bCs/>
          <w:sz w:val="32"/>
          <w:szCs w:val="32"/>
          <w:rtl/>
        </w:rPr>
      </w:pPr>
      <w:r w:rsidRPr="00A16B8D">
        <w:rPr>
          <w:rFonts w:asciiTheme="minorBidi" w:hAnsiTheme="minorBidi" w:cstheme="minorBidi"/>
          <w:b/>
          <w:bCs/>
          <w:sz w:val="32"/>
          <w:szCs w:val="32"/>
          <w:rtl/>
        </w:rPr>
        <w:t>תקנון לתחרות שירה עם התזמורת הסימפונית של האקדמיה לשנת תש"פ ע"ש שרון תבור פינץ ז</w:t>
      </w:r>
      <w:r w:rsidR="00A16B8D" w:rsidRPr="00A16B8D">
        <w:rPr>
          <w:rFonts w:asciiTheme="minorBidi" w:hAnsiTheme="minorBidi" w:cstheme="minorBidi"/>
          <w:b/>
          <w:bCs/>
          <w:sz w:val="32"/>
          <w:szCs w:val="32"/>
          <w:rtl/>
        </w:rPr>
        <w:t>"ל</w:t>
      </w:r>
    </w:p>
    <w:p w:rsidR="009F4281" w:rsidRPr="00A16B8D" w:rsidRDefault="009F4281" w:rsidP="00A16B8D">
      <w:pPr>
        <w:pStyle w:val="a7"/>
        <w:numPr>
          <w:ilvl w:val="0"/>
          <w:numId w:val="2"/>
        </w:numPr>
        <w:spacing w:before="240"/>
        <w:ind w:right="720"/>
        <w:rPr>
          <w:rFonts w:asciiTheme="minorBidi" w:hAnsiTheme="minorBidi" w:cstheme="minorBidi"/>
          <w:spacing w:val="-20"/>
          <w:szCs w:val="24"/>
        </w:rPr>
      </w:pPr>
      <w:r w:rsidRPr="00A16B8D">
        <w:rPr>
          <w:rFonts w:asciiTheme="minorBidi" w:hAnsiTheme="minorBidi" w:cstheme="minorBidi"/>
          <w:spacing w:val="-20"/>
          <w:szCs w:val="24"/>
          <w:rtl/>
        </w:rPr>
        <w:t>התחרות במחלקה הווק</w:t>
      </w:r>
      <w:r w:rsidR="001D5706" w:rsidRPr="00A16B8D">
        <w:rPr>
          <w:rFonts w:asciiTheme="minorBidi" w:hAnsiTheme="minorBidi" w:cstheme="minorBidi"/>
          <w:spacing w:val="-20"/>
          <w:szCs w:val="24"/>
          <w:rtl/>
        </w:rPr>
        <w:t>א</w:t>
      </w:r>
      <w:r w:rsidRPr="00A16B8D">
        <w:rPr>
          <w:rFonts w:asciiTheme="minorBidi" w:hAnsiTheme="minorBidi" w:cstheme="minorBidi"/>
          <w:spacing w:val="-20"/>
          <w:szCs w:val="24"/>
          <w:rtl/>
        </w:rPr>
        <w:t>לית פתוחה משנה ג' ומעלה.</w:t>
      </w:r>
    </w:p>
    <w:p w:rsidR="009F4281" w:rsidRPr="0080587F" w:rsidRDefault="009F4281" w:rsidP="0080587F">
      <w:pPr>
        <w:numPr>
          <w:ilvl w:val="0"/>
          <w:numId w:val="2"/>
        </w:numPr>
        <w:spacing w:before="240"/>
        <w:ind w:right="720"/>
        <w:rPr>
          <w:rFonts w:asciiTheme="minorBidi" w:hAnsiTheme="minorBidi" w:cstheme="minorBidi"/>
          <w:spacing w:val="-20"/>
          <w:szCs w:val="24"/>
          <w:rtl/>
        </w:rPr>
      </w:pPr>
      <w:r w:rsidRPr="0080587F">
        <w:rPr>
          <w:rFonts w:asciiTheme="minorBidi" w:hAnsiTheme="minorBidi" w:cstheme="minorBidi"/>
          <w:spacing w:val="-20"/>
          <w:szCs w:val="24"/>
          <w:rtl/>
        </w:rPr>
        <w:t>הרפרטואר הווקאלי כולל יצירות קוליות בליווי תזמורת קאמרית או סימפונית (אריות מאופרות ואורטוריות, קנטטות, מוטטים, שירים אמנותיים לקול ולתזמורת וכדומה).ניתן להופיע בליווי  סטודנט או מלווה מקצועי.</w:t>
      </w:r>
    </w:p>
    <w:p w:rsidR="009F4281" w:rsidRPr="0080587F" w:rsidRDefault="009F4281" w:rsidP="0080587F">
      <w:pPr>
        <w:numPr>
          <w:ilvl w:val="0"/>
          <w:numId w:val="2"/>
        </w:numPr>
        <w:tabs>
          <w:tab w:val="left" w:pos="8306"/>
        </w:tabs>
        <w:spacing w:before="240"/>
        <w:ind w:right="720"/>
        <w:rPr>
          <w:rFonts w:asciiTheme="minorBidi" w:hAnsiTheme="minorBidi" w:cstheme="minorBidi"/>
          <w:spacing w:val="-20"/>
          <w:szCs w:val="24"/>
          <w:rtl/>
        </w:rPr>
      </w:pPr>
      <w:r w:rsidRPr="0080587F">
        <w:rPr>
          <w:rFonts w:asciiTheme="minorBidi" w:hAnsiTheme="minorBidi" w:cstheme="minorBidi"/>
          <w:spacing w:val="-20"/>
          <w:szCs w:val="24"/>
          <w:rtl/>
        </w:rPr>
        <w:t>לא ניתן להשתמש ביצירה מתחרות אחת להשמעה בתחרות אחרת – אלא באישור ראש החוג והדיקן.</w:t>
      </w:r>
    </w:p>
    <w:p w:rsidR="009F4281" w:rsidRPr="0080587F" w:rsidRDefault="009F4281" w:rsidP="0080587F">
      <w:pPr>
        <w:numPr>
          <w:ilvl w:val="0"/>
          <w:numId w:val="2"/>
        </w:numPr>
        <w:spacing w:before="240"/>
        <w:ind w:right="720"/>
        <w:rPr>
          <w:rFonts w:asciiTheme="minorBidi" w:hAnsiTheme="minorBidi" w:cstheme="minorBidi"/>
          <w:spacing w:val="-20"/>
          <w:szCs w:val="24"/>
        </w:rPr>
      </w:pPr>
      <w:r w:rsidRPr="0080587F">
        <w:rPr>
          <w:rFonts w:asciiTheme="minorBidi" w:hAnsiTheme="minorBidi" w:cstheme="minorBidi"/>
          <w:spacing w:val="-20"/>
          <w:szCs w:val="24"/>
          <w:rtl/>
        </w:rPr>
        <w:t>שלב א' –  תוכנית  באורך 10-12 דקות.  ש לב ב' – תוכנית באורך 20-25 דקות.  ניתן לכלול את היצירות שבוצעו בשלב א' גם בשלב ב'.</w:t>
      </w:r>
    </w:p>
    <w:p w:rsidR="009F4281" w:rsidRPr="0080587F" w:rsidRDefault="009F4281" w:rsidP="0080587F">
      <w:pPr>
        <w:numPr>
          <w:ilvl w:val="0"/>
          <w:numId w:val="2"/>
        </w:numPr>
        <w:spacing w:before="240"/>
        <w:ind w:right="720"/>
        <w:rPr>
          <w:rFonts w:asciiTheme="minorBidi" w:hAnsiTheme="minorBidi" w:cstheme="minorBidi"/>
          <w:spacing w:val="-20"/>
          <w:szCs w:val="24"/>
        </w:rPr>
      </w:pPr>
      <w:r w:rsidRPr="0080587F">
        <w:rPr>
          <w:rFonts w:asciiTheme="minorBidi" w:hAnsiTheme="minorBidi" w:cstheme="minorBidi"/>
          <w:spacing w:val="-20"/>
          <w:szCs w:val="24"/>
          <w:rtl/>
        </w:rPr>
        <w:t>התחרות תתקיים ב</w:t>
      </w:r>
      <w:r w:rsidR="00AD657E" w:rsidRPr="0080587F">
        <w:rPr>
          <w:rFonts w:asciiTheme="minorBidi" w:hAnsiTheme="minorBidi" w:cstheme="minorBidi"/>
          <w:spacing w:val="-20"/>
          <w:szCs w:val="24"/>
          <w:rtl/>
        </w:rPr>
        <w:t xml:space="preserve">שני שלבים: </w:t>
      </w:r>
      <w:r w:rsidR="00174500" w:rsidRPr="0080587F">
        <w:rPr>
          <w:rFonts w:asciiTheme="minorBidi" w:hAnsiTheme="minorBidi" w:cstheme="minorBidi"/>
          <w:spacing w:val="-20"/>
          <w:szCs w:val="24"/>
          <w:rtl/>
        </w:rPr>
        <w:t xml:space="preserve"> באותו היום . גם </w:t>
      </w:r>
      <w:r w:rsidR="00AD657E" w:rsidRPr="0080587F">
        <w:rPr>
          <w:rFonts w:asciiTheme="minorBidi" w:hAnsiTheme="minorBidi" w:cstheme="minorBidi"/>
          <w:spacing w:val="-20"/>
          <w:szCs w:val="24"/>
          <w:rtl/>
        </w:rPr>
        <w:t xml:space="preserve">שלב א', </w:t>
      </w:r>
      <w:r w:rsidR="00174500" w:rsidRPr="0080587F">
        <w:rPr>
          <w:rFonts w:asciiTheme="minorBidi" w:hAnsiTheme="minorBidi" w:cstheme="minorBidi"/>
          <w:spacing w:val="-20"/>
          <w:szCs w:val="24"/>
          <w:rtl/>
        </w:rPr>
        <w:t xml:space="preserve"> וגם ושלב ב'  ב</w:t>
      </w:r>
      <w:r w:rsidR="00AD657E" w:rsidRPr="0080587F">
        <w:rPr>
          <w:rFonts w:asciiTheme="minorBidi" w:hAnsiTheme="minorBidi" w:cstheme="minorBidi"/>
          <w:spacing w:val="-20"/>
          <w:szCs w:val="24"/>
          <w:rtl/>
        </w:rPr>
        <w:t>יום שלישי, 12.5.20</w:t>
      </w:r>
      <w:r w:rsidR="00174500" w:rsidRPr="0080587F">
        <w:rPr>
          <w:rFonts w:asciiTheme="minorBidi" w:hAnsiTheme="minorBidi" w:cstheme="minorBidi"/>
          <w:spacing w:val="-20"/>
          <w:szCs w:val="24"/>
          <w:rtl/>
        </w:rPr>
        <w:t xml:space="preserve">  השעות יפורסמו בסמוך לתחרות בהתאם למספר הנרשמים . התחרות תתקיים באולם 221.</w:t>
      </w:r>
    </w:p>
    <w:p w:rsidR="009F4281" w:rsidRPr="0080587F" w:rsidRDefault="009F4281" w:rsidP="0080587F">
      <w:pPr>
        <w:numPr>
          <w:ilvl w:val="0"/>
          <w:numId w:val="2"/>
        </w:numPr>
        <w:spacing w:before="240"/>
        <w:ind w:right="720"/>
        <w:rPr>
          <w:rFonts w:asciiTheme="minorBidi" w:hAnsiTheme="minorBidi" w:cstheme="minorBidi"/>
          <w:spacing w:val="-20"/>
          <w:szCs w:val="24"/>
          <w:rtl/>
        </w:rPr>
      </w:pPr>
      <w:r w:rsidRPr="0080587F">
        <w:rPr>
          <w:rFonts w:asciiTheme="minorBidi" w:hAnsiTheme="minorBidi" w:cstheme="minorBidi"/>
          <w:spacing w:val="-20"/>
          <w:szCs w:val="24"/>
          <w:rtl/>
        </w:rPr>
        <w:t xml:space="preserve">ההרשמה </w:t>
      </w:r>
      <w:r w:rsidR="0093607C" w:rsidRPr="0080587F">
        <w:rPr>
          <w:rFonts w:asciiTheme="minorBidi" w:hAnsiTheme="minorBidi" w:cstheme="minorBidi"/>
          <w:spacing w:val="-20"/>
          <w:szCs w:val="24"/>
          <w:rtl/>
        </w:rPr>
        <w:t>שמית</w:t>
      </w:r>
      <w:r w:rsidRPr="0080587F">
        <w:rPr>
          <w:rFonts w:asciiTheme="minorBidi" w:hAnsiTheme="minorBidi" w:cstheme="minorBidi"/>
          <w:spacing w:val="-20"/>
          <w:szCs w:val="24"/>
          <w:u w:val="single"/>
          <w:rtl/>
        </w:rPr>
        <w:t xml:space="preserve"> סופית</w:t>
      </w:r>
      <w:r w:rsidRPr="0080587F">
        <w:rPr>
          <w:rFonts w:asciiTheme="minorBidi" w:hAnsiTheme="minorBidi" w:cstheme="minorBidi"/>
          <w:spacing w:val="-20"/>
          <w:szCs w:val="24"/>
          <w:rtl/>
        </w:rPr>
        <w:t xml:space="preserve">  </w:t>
      </w:r>
      <w:r w:rsidR="004323BB" w:rsidRPr="0080587F">
        <w:rPr>
          <w:rFonts w:asciiTheme="minorBidi" w:hAnsiTheme="minorBidi" w:cstheme="minorBidi"/>
          <w:spacing w:val="-20"/>
          <w:szCs w:val="24"/>
          <w:rtl/>
        </w:rPr>
        <w:t>עד  ה2</w:t>
      </w:r>
      <w:r w:rsidR="0093607C" w:rsidRPr="0080587F">
        <w:rPr>
          <w:rFonts w:asciiTheme="minorBidi" w:hAnsiTheme="minorBidi" w:cstheme="minorBidi"/>
          <w:spacing w:val="-20"/>
          <w:szCs w:val="24"/>
          <w:rtl/>
        </w:rPr>
        <w:t>3</w:t>
      </w:r>
      <w:r w:rsidR="004323BB" w:rsidRPr="0080587F">
        <w:rPr>
          <w:rFonts w:asciiTheme="minorBidi" w:hAnsiTheme="minorBidi" w:cstheme="minorBidi"/>
          <w:spacing w:val="-20"/>
          <w:szCs w:val="24"/>
          <w:rtl/>
        </w:rPr>
        <w:t>.4</w:t>
      </w:r>
      <w:r w:rsidR="0093607C" w:rsidRPr="0080587F">
        <w:rPr>
          <w:rFonts w:asciiTheme="minorBidi" w:hAnsiTheme="minorBidi" w:cstheme="minorBidi"/>
          <w:spacing w:val="-20"/>
          <w:szCs w:val="24"/>
          <w:rtl/>
        </w:rPr>
        <w:t>.20</w:t>
      </w:r>
      <w:r w:rsidR="004323BB" w:rsidRPr="0080587F">
        <w:rPr>
          <w:rFonts w:asciiTheme="minorBidi" w:hAnsiTheme="minorBidi" w:cstheme="minorBidi"/>
          <w:spacing w:val="-20"/>
          <w:szCs w:val="24"/>
          <w:rtl/>
        </w:rPr>
        <w:t xml:space="preserve">  </w:t>
      </w:r>
      <w:r w:rsidR="00271148" w:rsidRPr="0080587F">
        <w:rPr>
          <w:rFonts w:asciiTheme="minorBidi" w:hAnsiTheme="minorBidi" w:cstheme="minorBidi"/>
          <w:spacing w:val="-20"/>
          <w:szCs w:val="24"/>
          <w:rtl/>
        </w:rPr>
        <w:t xml:space="preserve"> בשעה   </w:t>
      </w:r>
      <w:r w:rsidR="0093607C" w:rsidRPr="0080587F">
        <w:rPr>
          <w:rFonts w:asciiTheme="minorBidi" w:hAnsiTheme="minorBidi" w:cstheme="minorBidi"/>
          <w:spacing w:val="-20"/>
          <w:szCs w:val="24"/>
          <w:rtl/>
        </w:rPr>
        <w:t xml:space="preserve">2000 והרשמה עם רפרטואר סופית עד ה30.4.20 . מי שלא יהיה רשום ברשימה השמית עד ה23.4.20 לא יוכל להכלל בתחרות.. </w:t>
      </w:r>
      <w:r w:rsidR="004323BB" w:rsidRPr="0080587F">
        <w:rPr>
          <w:rFonts w:asciiTheme="minorBidi" w:hAnsiTheme="minorBidi" w:cstheme="minorBidi"/>
          <w:spacing w:val="-20"/>
          <w:szCs w:val="24"/>
          <w:rtl/>
        </w:rPr>
        <w:t xml:space="preserve">לא יתקבלו רישומים או רפרטואר אחרי </w:t>
      </w:r>
      <w:r w:rsidR="0093607C" w:rsidRPr="0080587F">
        <w:rPr>
          <w:rFonts w:asciiTheme="minorBidi" w:hAnsiTheme="minorBidi" w:cstheme="minorBidi"/>
          <w:spacing w:val="-20"/>
          <w:szCs w:val="24"/>
          <w:rtl/>
        </w:rPr>
        <w:t>ה</w:t>
      </w:r>
      <w:r w:rsidR="004323BB" w:rsidRPr="0080587F">
        <w:rPr>
          <w:rFonts w:asciiTheme="minorBidi" w:hAnsiTheme="minorBidi" w:cstheme="minorBidi"/>
          <w:spacing w:val="-20"/>
          <w:szCs w:val="24"/>
          <w:rtl/>
        </w:rPr>
        <w:t>מועד</w:t>
      </w:r>
      <w:r w:rsidR="0093607C" w:rsidRPr="0080587F">
        <w:rPr>
          <w:rFonts w:asciiTheme="minorBidi" w:hAnsiTheme="minorBidi" w:cstheme="minorBidi"/>
          <w:spacing w:val="-20"/>
          <w:szCs w:val="24"/>
          <w:rtl/>
        </w:rPr>
        <w:t>ים</w:t>
      </w:r>
      <w:r w:rsidR="004323BB" w:rsidRPr="0080587F">
        <w:rPr>
          <w:rFonts w:asciiTheme="minorBidi" w:hAnsiTheme="minorBidi" w:cstheme="minorBidi"/>
          <w:spacing w:val="-20"/>
          <w:szCs w:val="24"/>
          <w:rtl/>
        </w:rPr>
        <w:t xml:space="preserve"> זה ולא יתכנו שינויים אחרי מועד</w:t>
      </w:r>
      <w:r w:rsidR="0093607C" w:rsidRPr="0080587F">
        <w:rPr>
          <w:rFonts w:asciiTheme="minorBidi" w:hAnsiTheme="minorBidi" w:cstheme="minorBidi"/>
          <w:spacing w:val="-20"/>
          <w:szCs w:val="24"/>
          <w:rtl/>
        </w:rPr>
        <w:t>ים</w:t>
      </w:r>
      <w:r w:rsidR="004323BB" w:rsidRPr="0080587F">
        <w:rPr>
          <w:rFonts w:asciiTheme="minorBidi" w:hAnsiTheme="minorBidi" w:cstheme="minorBidi"/>
          <w:spacing w:val="-20"/>
          <w:szCs w:val="24"/>
          <w:rtl/>
        </w:rPr>
        <w:t xml:space="preserve"> </w:t>
      </w:r>
      <w:r w:rsidR="0093607C" w:rsidRPr="0080587F">
        <w:rPr>
          <w:rFonts w:asciiTheme="minorBidi" w:hAnsiTheme="minorBidi" w:cstheme="minorBidi"/>
          <w:spacing w:val="-20"/>
          <w:szCs w:val="24"/>
          <w:rtl/>
        </w:rPr>
        <w:t>אלה</w:t>
      </w:r>
      <w:r w:rsidR="004323BB" w:rsidRPr="0080587F">
        <w:rPr>
          <w:rFonts w:asciiTheme="minorBidi" w:hAnsiTheme="minorBidi" w:cstheme="minorBidi"/>
          <w:spacing w:val="-20"/>
          <w:szCs w:val="24"/>
          <w:rtl/>
        </w:rPr>
        <w:t>.</w:t>
      </w:r>
    </w:p>
    <w:p w:rsidR="009F4281" w:rsidRPr="0080587F" w:rsidRDefault="009F4281" w:rsidP="0080587F">
      <w:pPr>
        <w:numPr>
          <w:ilvl w:val="0"/>
          <w:numId w:val="2"/>
        </w:numPr>
        <w:spacing w:before="240"/>
        <w:ind w:right="720"/>
        <w:rPr>
          <w:rFonts w:asciiTheme="minorBidi" w:hAnsiTheme="minorBidi" w:cstheme="minorBidi"/>
          <w:spacing w:val="-20"/>
          <w:szCs w:val="24"/>
          <w:rtl/>
        </w:rPr>
      </w:pPr>
      <w:r w:rsidRPr="0080587F">
        <w:rPr>
          <w:rFonts w:asciiTheme="minorBidi" w:hAnsiTheme="minorBidi" w:cstheme="minorBidi"/>
          <w:spacing w:val="-20"/>
          <w:szCs w:val="24"/>
          <w:rtl/>
        </w:rPr>
        <w:t>ימונה יושב ראש לכל  תחרות.</w:t>
      </w:r>
    </w:p>
    <w:p w:rsidR="009F4281" w:rsidRPr="0080587F" w:rsidRDefault="009F4281" w:rsidP="0080587F">
      <w:pPr>
        <w:numPr>
          <w:ilvl w:val="0"/>
          <w:numId w:val="2"/>
        </w:numPr>
        <w:tabs>
          <w:tab w:val="left" w:pos="8306"/>
        </w:tabs>
        <w:spacing w:before="240"/>
        <w:ind w:right="720"/>
        <w:rPr>
          <w:rFonts w:asciiTheme="minorBidi" w:hAnsiTheme="minorBidi" w:cstheme="minorBidi"/>
          <w:spacing w:val="-20"/>
          <w:szCs w:val="24"/>
          <w:rtl/>
        </w:rPr>
      </w:pPr>
      <w:r w:rsidRPr="0080587F">
        <w:rPr>
          <w:rFonts w:asciiTheme="minorBidi" w:hAnsiTheme="minorBidi" w:cstheme="minorBidi"/>
          <w:spacing w:val="-20"/>
          <w:szCs w:val="24"/>
          <w:rtl/>
        </w:rPr>
        <w:t>ציוני /דירוגי ועדת שופטים ירשמו על גבי דף הכולל את שמות המתחרים ויועברו ליו"ר. היו"ר  יסכם את סך הנקודות ויערוך ממוצע (בחלוקה למספר השופטים). הועדה רשאית שלא לבחור זוכה בתחרות במידה ולא יימצא זוכה הראוי לדעתה  לנגן/לשיר עם התזמורת.</w:t>
      </w:r>
    </w:p>
    <w:p w:rsidR="009F4281" w:rsidRPr="0080587F" w:rsidRDefault="009F4281" w:rsidP="0080587F">
      <w:pPr>
        <w:numPr>
          <w:ilvl w:val="0"/>
          <w:numId w:val="2"/>
        </w:numPr>
        <w:spacing w:before="240"/>
        <w:rPr>
          <w:rFonts w:asciiTheme="minorBidi" w:hAnsiTheme="minorBidi" w:cstheme="minorBidi"/>
          <w:spacing w:val="-20"/>
          <w:szCs w:val="24"/>
        </w:rPr>
      </w:pPr>
      <w:r w:rsidRPr="0080587F">
        <w:rPr>
          <w:rFonts w:asciiTheme="minorBidi" w:hAnsiTheme="minorBidi" w:cstheme="minorBidi"/>
          <w:spacing w:val="-20"/>
          <w:szCs w:val="24"/>
          <w:rtl/>
        </w:rPr>
        <w:t>אנו מקווים לתחרות הוגנת וברמה גבוהה, ומאחלים הצלחה למשתתפים.</w:t>
      </w:r>
    </w:p>
    <w:p w:rsidR="009F4281" w:rsidRPr="0080587F" w:rsidRDefault="009F4281" w:rsidP="0068062C">
      <w:pPr>
        <w:spacing w:before="240"/>
        <w:ind w:left="644"/>
        <w:rPr>
          <w:rFonts w:asciiTheme="minorBidi" w:hAnsiTheme="minorBidi" w:cstheme="minorBidi"/>
          <w:spacing w:val="-20"/>
          <w:szCs w:val="24"/>
        </w:rPr>
      </w:pPr>
      <w:r w:rsidRPr="0080587F">
        <w:rPr>
          <w:rFonts w:asciiTheme="minorBidi" w:hAnsiTheme="minorBidi" w:cstheme="minorBidi"/>
          <w:spacing w:val="-20"/>
          <w:szCs w:val="24"/>
          <w:rtl/>
        </w:rPr>
        <w:t>פרופ' ליחי בן דיין</w:t>
      </w:r>
      <w:r w:rsidR="0068062C">
        <w:rPr>
          <w:rFonts w:asciiTheme="minorBidi" w:hAnsiTheme="minorBidi" w:cstheme="minorBidi" w:hint="cs"/>
          <w:spacing w:val="-20"/>
          <w:szCs w:val="24"/>
          <w:rtl/>
        </w:rPr>
        <w:t xml:space="preserve">,  </w:t>
      </w:r>
      <w:bookmarkStart w:id="0" w:name="_GoBack"/>
      <w:bookmarkEnd w:id="0"/>
      <w:r w:rsidRPr="0080587F">
        <w:rPr>
          <w:rFonts w:asciiTheme="minorBidi" w:hAnsiTheme="minorBidi" w:cstheme="minorBidi"/>
          <w:spacing w:val="-20"/>
          <w:szCs w:val="24"/>
          <w:rtl/>
        </w:rPr>
        <w:t>דקאן הפקולטה לאמנויות הביצוע</w:t>
      </w:r>
    </w:p>
    <w:p w:rsidR="009F4281" w:rsidRPr="0080587F" w:rsidRDefault="009F4281" w:rsidP="009F4281">
      <w:pPr>
        <w:rPr>
          <w:rFonts w:asciiTheme="minorBidi" w:hAnsiTheme="minorBidi" w:cstheme="minorBidi"/>
        </w:rPr>
      </w:pPr>
    </w:p>
    <w:p w:rsidR="00CE6004" w:rsidRPr="0080587F" w:rsidRDefault="00CE6004">
      <w:pPr>
        <w:rPr>
          <w:rFonts w:asciiTheme="minorBidi" w:hAnsiTheme="minorBidi" w:cstheme="minorBidi"/>
        </w:rPr>
      </w:pPr>
    </w:p>
    <w:sectPr w:rsidR="00CE6004" w:rsidRPr="0080587F">
      <w:pgSz w:w="11906" w:h="16838" w:code="9"/>
      <w:pgMar w:top="1138" w:right="1800" w:bottom="288" w:left="180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12AC0"/>
    <w:multiLevelType w:val="hybridMultilevel"/>
    <w:tmpl w:val="6E180C58"/>
    <w:lvl w:ilvl="0" w:tplc="040D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F6F0B"/>
    <w:multiLevelType w:val="hybridMultilevel"/>
    <w:tmpl w:val="9E4E9D8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81"/>
    <w:rsid w:val="00174500"/>
    <w:rsid w:val="001D5706"/>
    <w:rsid w:val="002535F3"/>
    <w:rsid w:val="00271148"/>
    <w:rsid w:val="003D6182"/>
    <w:rsid w:val="004323BB"/>
    <w:rsid w:val="004D2AB2"/>
    <w:rsid w:val="0068062C"/>
    <w:rsid w:val="0080587F"/>
    <w:rsid w:val="0093607C"/>
    <w:rsid w:val="009F4281"/>
    <w:rsid w:val="00A16B8D"/>
    <w:rsid w:val="00A23269"/>
    <w:rsid w:val="00AD657E"/>
    <w:rsid w:val="00CE60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BDFD5-8AD6-45B8-BBD0-A4E1FD0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281"/>
    <w:pPr>
      <w:bidi/>
      <w:spacing w:after="0" w:line="240" w:lineRule="auto"/>
    </w:pPr>
    <w:rPr>
      <w:rFonts w:ascii="Times New Roman" w:eastAsia="Times New Roman" w:hAnsi="Times New Roman"/>
      <w:szCs w:val="28"/>
      <w:lang w:eastAsia="he-IL"/>
    </w:rPr>
  </w:style>
  <w:style w:type="paragraph" w:styleId="1">
    <w:name w:val="heading 1"/>
    <w:basedOn w:val="a"/>
    <w:next w:val="a"/>
    <w:link w:val="10"/>
    <w:rsid w:val="009F4281"/>
    <w:pPr>
      <w:keepNext/>
      <w:pBdr>
        <w:top w:val="thinThickLargeGap" w:sz="24" w:space="1" w:color="auto"/>
        <w:left w:val="thinThickLargeGap" w:sz="24" w:space="4" w:color="auto"/>
        <w:bottom w:val="thickThinLargeGap" w:sz="24" w:space="1" w:color="auto"/>
        <w:right w:val="thickThinLargeGap" w:sz="24" w:space="4" w:color="auto"/>
      </w:pBdr>
      <w:spacing w:before="240"/>
      <w:ind w:left="360"/>
      <w:outlineLvl w:val="0"/>
    </w:pPr>
    <w:rPr>
      <w:rFonts w:cs="Times New Roman"/>
      <w:b/>
      <w:bCs/>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F4281"/>
    <w:rPr>
      <w:rFonts w:ascii="Times New Roman" w:eastAsia="Times New Roman" w:hAnsi="Times New Roman" w:cs="Times New Roman"/>
      <w:b/>
      <w:bCs/>
      <w:i/>
      <w:iCs/>
      <w:lang w:val="x-none" w:eastAsia="he-IL"/>
    </w:rPr>
  </w:style>
  <w:style w:type="paragraph" w:styleId="a3">
    <w:name w:val="Balloon Text"/>
    <w:basedOn w:val="a"/>
    <w:link w:val="a4"/>
    <w:uiPriority w:val="99"/>
    <w:semiHidden/>
    <w:unhideWhenUsed/>
    <w:rsid w:val="009F4281"/>
    <w:rPr>
      <w:rFonts w:ascii="Tahoma" w:hAnsi="Tahoma" w:cs="Tahoma"/>
      <w:sz w:val="18"/>
      <w:szCs w:val="18"/>
    </w:rPr>
  </w:style>
  <w:style w:type="character" w:customStyle="1" w:styleId="a4">
    <w:name w:val="טקסט בלונים תו"/>
    <w:basedOn w:val="a0"/>
    <w:link w:val="a3"/>
    <w:uiPriority w:val="99"/>
    <w:semiHidden/>
    <w:rsid w:val="009F4281"/>
    <w:rPr>
      <w:rFonts w:ascii="Tahoma" w:eastAsia="Times New Roman" w:hAnsi="Tahoma" w:cs="Tahoma"/>
      <w:sz w:val="18"/>
      <w:szCs w:val="18"/>
      <w:lang w:eastAsia="he-IL"/>
    </w:rPr>
  </w:style>
  <w:style w:type="paragraph" w:styleId="a5">
    <w:name w:val="Title"/>
    <w:basedOn w:val="a"/>
    <w:next w:val="a"/>
    <w:link w:val="a6"/>
    <w:uiPriority w:val="10"/>
    <w:qFormat/>
    <w:rsid w:val="00A16B8D"/>
    <w:pPr>
      <w:contextualSpacing/>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A16B8D"/>
    <w:rPr>
      <w:rFonts w:asciiTheme="majorHAnsi" w:eastAsiaTheme="majorEastAsia" w:hAnsiTheme="majorHAnsi" w:cstheme="majorBidi"/>
      <w:spacing w:val="-10"/>
      <w:kern w:val="28"/>
      <w:sz w:val="56"/>
      <w:szCs w:val="56"/>
      <w:lang w:eastAsia="he-IL"/>
    </w:rPr>
  </w:style>
  <w:style w:type="paragraph" w:styleId="a7">
    <w:name w:val="List Paragraph"/>
    <w:basedOn w:val="a"/>
    <w:uiPriority w:val="34"/>
    <w:qFormat/>
    <w:rsid w:val="00A16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811E-610E-4527-BA35-7A9E6A66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1072</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Atias</dc:creator>
  <cp:keywords/>
  <dc:description/>
  <cp:lastModifiedBy>Yuval Ranan</cp:lastModifiedBy>
  <cp:revision>5</cp:revision>
  <cp:lastPrinted>2017-11-21T10:26:00Z</cp:lastPrinted>
  <dcterms:created xsi:type="dcterms:W3CDTF">2019-12-22T14:02:00Z</dcterms:created>
  <dcterms:modified xsi:type="dcterms:W3CDTF">2020-03-03T14:34:00Z</dcterms:modified>
</cp:coreProperties>
</file>